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F2E22" w14:textId="77777777" w:rsidR="000672DA" w:rsidRDefault="000672DA">
      <w:bookmarkStart w:id="0" w:name="_GoBack"/>
      <w:bookmarkEnd w:id="0"/>
      <w:r>
        <w:rPr>
          <w:noProof/>
          <w:lang w:val="en-US"/>
        </w:rPr>
        <w:drawing>
          <wp:anchor distT="0" distB="0" distL="114300" distR="114300" simplePos="0" relativeHeight="251658240" behindDoc="1" locked="0" layoutInCell="1" allowOverlap="1" wp14:anchorId="4F9100E0" wp14:editId="08DB708A">
            <wp:simplePos x="0" y="0"/>
            <wp:positionH relativeFrom="column">
              <wp:posOffset>4846955</wp:posOffset>
            </wp:positionH>
            <wp:positionV relativeFrom="paragraph">
              <wp:posOffset>-554355</wp:posOffset>
            </wp:positionV>
            <wp:extent cx="1549400" cy="774700"/>
            <wp:effectExtent l="0" t="0" r="0" b="12700"/>
            <wp:wrapNone/>
            <wp:docPr id="1" name="Picture 1" descr="Macintosh HD:Users:kevinmurray:Desktop:Kevin's Desktop Files:W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vinmurray:Desktop:Kevin's Desktop Files:WTC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0" cy="774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p w14:paraId="0038B5FC" w14:textId="6F8DB2A8" w:rsidR="000672DA" w:rsidRDefault="000672DA" w:rsidP="000672DA">
      <w:r>
        <w:t>Thank you for your interest in becoming a Town Councillor. Please complete all sections of this form to assist the Council in assessing your application.</w:t>
      </w:r>
    </w:p>
    <w:p w14:paraId="2A0BB824" w14:textId="7DE9E90D" w:rsidR="00AE3DD2" w:rsidRDefault="00AE3DD2" w:rsidP="000672DA"/>
    <w:p w14:paraId="119EA364" w14:textId="51EE5E20" w:rsidR="00AE3DD2" w:rsidRDefault="00AE3DD2" w:rsidP="000672DA">
      <w:r>
        <w:t>If you would like any more information on this role before applying, please contact either the Town Clerk or Deputy Town Clerk for an informal discussion on 0118 969 0356.</w:t>
      </w:r>
    </w:p>
    <w:p w14:paraId="1AAA37F3" w14:textId="77777777" w:rsidR="000672DA" w:rsidRDefault="000672DA" w:rsidP="000672DA"/>
    <w:tbl>
      <w:tblPr>
        <w:tblStyle w:val="TableGrid"/>
        <w:tblW w:w="0" w:type="auto"/>
        <w:tblLook w:val="04A0" w:firstRow="1" w:lastRow="0" w:firstColumn="1" w:lastColumn="0" w:noHBand="0" w:noVBand="1"/>
      </w:tblPr>
      <w:tblGrid>
        <w:gridCol w:w="2802"/>
        <w:gridCol w:w="7045"/>
      </w:tblGrid>
      <w:tr w:rsidR="000672DA" w14:paraId="08336EDC" w14:textId="77777777" w:rsidTr="000672DA">
        <w:tc>
          <w:tcPr>
            <w:tcW w:w="2802" w:type="dxa"/>
          </w:tcPr>
          <w:p w14:paraId="0F312FFC" w14:textId="77777777" w:rsidR="000672DA" w:rsidRPr="000672DA" w:rsidRDefault="000672DA" w:rsidP="000672DA">
            <w:pPr>
              <w:rPr>
                <w:b/>
              </w:rPr>
            </w:pPr>
            <w:r w:rsidRPr="000672DA">
              <w:rPr>
                <w:b/>
              </w:rPr>
              <w:t>Full Name and Title</w:t>
            </w:r>
          </w:p>
          <w:p w14:paraId="6D0A9C0F" w14:textId="77777777" w:rsidR="000672DA" w:rsidRPr="000672DA" w:rsidRDefault="000672DA" w:rsidP="000672DA">
            <w:pPr>
              <w:rPr>
                <w:b/>
              </w:rPr>
            </w:pPr>
          </w:p>
        </w:tc>
        <w:tc>
          <w:tcPr>
            <w:tcW w:w="7045" w:type="dxa"/>
          </w:tcPr>
          <w:p w14:paraId="4B11E2B7" w14:textId="77777777" w:rsidR="000672DA" w:rsidRDefault="000672DA" w:rsidP="000672DA"/>
        </w:tc>
      </w:tr>
      <w:tr w:rsidR="000672DA" w14:paraId="5087ACC6" w14:textId="77777777" w:rsidTr="000672DA">
        <w:tc>
          <w:tcPr>
            <w:tcW w:w="2802" w:type="dxa"/>
          </w:tcPr>
          <w:p w14:paraId="3830A25F" w14:textId="77777777" w:rsidR="000672DA" w:rsidRPr="000672DA" w:rsidRDefault="000672DA" w:rsidP="000672DA">
            <w:pPr>
              <w:rPr>
                <w:b/>
              </w:rPr>
            </w:pPr>
            <w:r w:rsidRPr="000672DA">
              <w:rPr>
                <w:b/>
              </w:rPr>
              <w:t>Home Address</w:t>
            </w:r>
          </w:p>
          <w:p w14:paraId="3CD1F60C" w14:textId="77777777" w:rsidR="000672DA" w:rsidRPr="000672DA" w:rsidRDefault="000672DA" w:rsidP="000672DA">
            <w:pPr>
              <w:rPr>
                <w:b/>
              </w:rPr>
            </w:pPr>
          </w:p>
          <w:p w14:paraId="5DD8F489" w14:textId="77777777" w:rsidR="000672DA" w:rsidRPr="000672DA" w:rsidRDefault="000672DA" w:rsidP="000672DA">
            <w:pPr>
              <w:rPr>
                <w:b/>
              </w:rPr>
            </w:pPr>
          </w:p>
          <w:p w14:paraId="672A253A" w14:textId="77777777" w:rsidR="000672DA" w:rsidRPr="000672DA" w:rsidRDefault="000672DA" w:rsidP="000672DA">
            <w:pPr>
              <w:rPr>
                <w:b/>
              </w:rPr>
            </w:pPr>
          </w:p>
          <w:p w14:paraId="56E30CC4" w14:textId="77777777" w:rsidR="000672DA" w:rsidRPr="000672DA" w:rsidRDefault="000672DA" w:rsidP="000672DA">
            <w:pPr>
              <w:rPr>
                <w:b/>
              </w:rPr>
            </w:pPr>
          </w:p>
          <w:p w14:paraId="5F6DAE37" w14:textId="77777777" w:rsidR="000672DA" w:rsidRPr="000672DA" w:rsidRDefault="000672DA" w:rsidP="000672DA">
            <w:pPr>
              <w:rPr>
                <w:b/>
              </w:rPr>
            </w:pPr>
          </w:p>
        </w:tc>
        <w:tc>
          <w:tcPr>
            <w:tcW w:w="7045" w:type="dxa"/>
          </w:tcPr>
          <w:p w14:paraId="0DC16D38" w14:textId="77777777" w:rsidR="000672DA" w:rsidRDefault="000672DA" w:rsidP="000672DA"/>
        </w:tc>
      </w:tr>
      <w:tr w:rsidR="000672DA" w14:paraId="44959A17" w14:textId="77777777" w:rsidTr="000672DA">
        <w:tc>
          <w:tcPr>
            <w:tcW w:w="2802" w:type="dxa"/>
          </w:tcPr>
          <w:p w14:paraId="7FFC00F1" w14:textId="77777777" w:rsidR="000672DA" w:rsidRPr="000672DA" w:rsidRDefault="000672DA" w:rsidP="000672DA">
            <w:pPr>
              <w:rPr>
                <w:b/>
              </w:rPr>
            </w:pPr>
            <w:r w:rsidRPr="000672DA">
              <w:rPr>
                <w:b/>
              </w:rPr>
              <w:t>Home Telephone</w:t>
            </w:r>
          </w:p>
          <w:p w14:paraId="01BD15AA" w14:textId="77777777" w:rsidR="000672DA" w:rsidRPr="000672DA" w:rsidRDefault="000672DA" w:rsidP="000672DA">
            <w:pPr>
              <w:rPr>
                <w:b/>
              </w:rPr>
            </w:pPr>
          </w:p>
        </w:tc>
        <w:tc>
          <w:tcPr>
            <w:tcW w:w="7045" w:type="dxa"/>
          </w:tcPr>
          <w:p w14:paraId="4DF4D4D4" w14:textId="77777777" w:rsidR="000672DA" w:rsidRDefault="000672DA" w:rsidP="000672DA"/>
        </w:tc>
      </w:tr>
      <w:tr w:rsidR="000672DA" w14:paraId="10E62092" w14:textId="77777777" w:rsidTr="000672DA">
        <w:tc>
          <w:tcPr>
            <w:tcW w:w="2802" w:type="dxa"/>
          </w:tcPr>
          <w:p w14:paraId="3A45435D" w14:textId="77777777" w:rsidR="000672DA" w:rsidRPr="000672DA" w:rsidRDefault="000672DA" w:rsidP="000672DA">
            <w:pPr>
              <w:rPr>
                <w:b/>
              </w:rPr>
            </w:pPr>
            <w:r w:rsidRPr="000672DA">
              <w:rPr>
                <w:b/>
              </w:rPr>
              <w:t>Mobile Telephone</w:t>
            </w:r>
          </w:p>
          <w:p w14:paraId="0E362CEA" w14:textId="77777777" w:rsidR="000672DA" w:rsidRPr="000672DA" w:rsidRDefault="000672DA" w:rsidP="000672DA">
            <w:pPr>
              <w:rPr>
                <w:b/>
              </w:rPr>
            </w:pPr>
          </w:p>
        </w:tc>
        <w:tc>
          <w:tcPr>
            <w:tcW w:w="7045" w:type="dxa"/>
          </w:tcPr>
          <w:p w14:paraId="4F65D696" w14:textId="77777777" w:rsidR="000672DA" w:rsidRDefault="000672DA" w:rsidP="000672DA"/>
        </w:tc>
      </w:tr>
      <w:tr w:rsidR="000672DA" w14:paraId="56095133" w14:textId="77777777" w:rsidTr="000672DA">
        <w:tc>
          <w:tcPr>
            <w:tcW w:w="2802" w:type="dxa"/>
          </w:tcPr>
          <w:p w14:paraId="677C3FFA" w14:textId="77777777" w:rsidR="000672DA" w:rsidRPr="000672DA" w:rsidRDefault="000672DA" w:rsidP="000672DA">
            <w:pPr>
              <w:rPr>
                <w:b/>
              </w:rPr>
            </w:pPr>
            <w:r w:rsidRPr="000672DA">
              <w:rPr>
                <w:b/>
              </w:rPr>
              <w:t>Email Address</w:t>
            </w:r>
          </w:p>
          <w:p w14:paraId="24AF49D7" w14:textId="77777777" w:rsidR="000672DA" w:rsidRPr="000672DA" w:rsidRDefault="000672DA" w:rsidP="000672DA">
            <w:pPr>
              <w:rPr>
                <w:b/>
              </w:rPr>
            </w:pPr>
          </w:p>
        </w:tc>
        <w:tc>
          <w:tcPr>
            <w:tcW w:w="7045" w:type="dxa"/>
          </w:tcPr>
          <w:p w14:paraId="73B085C8" w14:textId="77777777" w:rsidR="000672DA" w:rsidRDefault="000672DA" w:rsidP="000672DA"/>
        </w:tc>
      </w:tr>
    </w:tbl>
    <w:p w14:paraId="3E7D01FF" w14:textId="77777777" w:rsidR="000672DA" w:rsidRDefault="000672DA" w:rsidP="000672DA"/>
    <w:p w14:paraId="5CC25FC3" w14:textId="77777777" w:rsidR="000672DA" w:rsidRDefault="000672DA" w:rsidP="000672DA"/>
    <w:tbl>
      <w:tblPr>
        <w:tblStyle w:val="TableGrid"/>
        <w:tblW w:w="0" w:type="auto"/>
        <w:tblLook w:val="04A0" w:firstRow="1" w:lastRow="0" w:firstColumn="1" w:lastColumn="0" w:noHBand="0" w:noVBand="1"/>
      </w:tblPr>
      <w:tblGrid>
        <w:gridCol w:w="9847"/>
      </w:tblGrid>
      <w:tr w:rsidR="000672DA" w14:paraId="3461D0D9" w14:textId="77777777" w:rsidTr="000672DA">
        <w:tc>
          <w:tcPr>
            <w:tcW w:w="9847" w:type="dxa"/>
          </w:tcPr>
          <w:p w14:paraId="27E0AAA9" w14:textId="77777777" w:rsidR="000672DA" w:rsidRPr="000672DA" w:rsidRDefault="000672DA" w:rsidP="000672DA">
            <w:pPr>
              <w:rPr>
                <w:b/>
              </w:rPr>
            </w:pPr>
            <w:r w:rsidRPr="000672DA">
              <w:rPr>
                <w:b/>
              </w:rPr>
              <w:t>About you:</w:t>
            </w:r>
          </w:p>
          <w:p w14:paraId="238159E1" w14:textId="53FB1105" w:rsidR="00FC3EA0" w:rsidRDefault="0096206C" w:rsidP="000672DA">
            <w:r>
              <w:t>Within 500 words, p</w:t>
            </w:r>
            <w:r w:rsidR="000672DA">
              <w:t>lease provide us with some background information about yourself</w:t>
            </w:r>
            <w:r>
              <w:t xml:space="preserve"> and why you feel you are suitable for co-option as a Councillor</w:t>
            </w:r>
            <w:r w:rsidR="000672DA">
              <w:t>.</w:t>
            </w:r>
          </w:p>
        </w:tc>
      </w:tr>
      <w:tr w:rsidR="000672DA" w14:paraId="655E2864" w14:textId="77777777" w:rsidTr="000672DA">
        <w:tc>
          <w:tcPr>
            <w:tcW w:w="9847" w:type="dxa"/>
          </w:tcPr>
          <w:p w14:paraId="2795F2F2" w14:textId="77777777" w:rsidR="000672DA" w:rsidRDefault="000672DA" w:rsidP="000672DA"/>
          <w:p w14:paraId="3E95E6C9" w14:textId="77777777" w:rsidR="000672DA" w:rsidRDefault="000672DA" w:rsidP="000672DA"/>
          <w:p w14:paraId="17C381B1" w14:textId="77777777" w:rsidR="000672DA" w:rsidRDefault="000672DA" w:rsidP="000672DA"/>
          <w:p w14:paraId="42532084" w14:textId="77777777" w:rsidR="000672DA" w:rsidRDefault="000672DA" w:rsidP="000672DA"/>
          <w:p w14:paraId="0A135128" w14:textId="77777777" w:rsidR="000672DA" w:rsidRDefault="000672DA" w:rsidP="000672DA"/>
          <w:p w14:paraId="221D1FE9" w14:textId="77777777" w:rsidR="000672DA" w:rsidRDefault="000672DA" w:rsidP="000672DA"/>
          <w:p w14:paraId="525DDFD8" w14:textId="77777777" w:rsidR="000672DA" w:rsidRDefault="000672DA" w:rsidP="000672DA"/>
          <w:p w14:paraId="76615621" w14:textId="77777777" w:rsidR="000672DA" w:rsidRDefault="000672DA" w:rsidP="000672DA"/>
          <w:p w14:paraId="0F322913" w14:textId="77777777" w:rsidR="000672DA" w:rsidRDefault="000672DA" w:rsidP="000672DA"/>
          <w:p w14:paraId="125E85C3" w14:textId="77777777" w:rsidR="000672DA" w:rsidRDefault="000672DA" w:rsidP="000672DA"/>
          <w:p w14:paraId="4F3E44BC" w14:textId="77777777" w:rsidR="000672DA" w:rsidRDefault="000672DA" w:rsidP="000672DA"/>
          <w:p w14:paraId="22DFB14C" w14:textId="77777777" w:rsidR="000672DA" w:rsidRDefault="000672DA" w:rsidP="000672DA"/>
          <w:p w14:paraId="7AA171A5" w14:textId="77777777" w:rsidR="000672DA" w:rsidRDefault="000672DA" w:rsidP="000672DA"/>
          <w:p w14:paraId="1E91BA42" w14:textId="77777777" w:rsidR="000672DA" w:rsidRDefault="000672DA" w:rsidP="000672DA"/>
          <w:p w14:paraId="57A33E6E" w14:textId="77777777" w:rsidR="000672DA" w:rsidRDefault="000672DA" w:rsidP="000672DA"/>
          <w:p w14:paraId="2C9EF49A" w14:textId="77777777" w:rsidR="000672DA" w:rsidRDefault="000672DA" w:rsidP="000672DA"/>
          <w:p w14:paraId="691A8E56" w14:textId="77777777" w:rsidR="000672DA" w:rsidRDefault="000672DA" w:rsidP="000672DA"/>
          <w:p w14:paraId="3AD363A4" w14:textId="77777777" w:rsidR="000672DA" w:rsidRDefault="000672DA" w:rsidP="000672DA"/>
          <w:p w14:paraId="5AA261B8" w14:textId="77777777" w:rsidR="00497371" w:rsidRDefault="00497371" w:rsidP="000672DA"/>
          <w:p w14:paraId="228BB333" w14:textId="77777777" w:rsidR="000672DA" w:rsidRDefault="000672DA" w:rsidP="000672DA"/>
          <w:p w14:paraId="1E8B27A6" w14:textId="77777777" w:rsidR="001A28EF" w:rsidRDefault="001A28EF" w:rsidP="000672DA"/>
          <w:p w14:paraId="5B7CCC7E" w14:textId="77777777" w:rsidR="001A28EF" w:rsidRDefault="001A28EF" w:rsidP="000672DA"/>
          <w:p w14:paraId="64667FD2" w14:textId="77777777" w:rsidR="000672DA" w:rsidRDefault="000672DA" w:rsidP="000672DA"/>
          <w:p w14:paraId="4B428264" w14:textId="77777777" w:rsidR="000672DA" w:rsidRDefault="000672DA" w:rsidP="000672DA"/>
          <w:p w14:paraId="51910DC5" w14:textId="77777777" w:rsidR="000672DA" w:rsidRDefault="000672DA" w:rsidP="000672DA"/>
          <w:p w14:paraId="44CA176E" w14:textId="77777777" w:rsidR="000672DA" w:rsidRDefault="000672DA" w:rsidP="000672DA"/>
          <w:p w14:paraId="17F1C123" w14:textId="77777777" w:rsidR="000672DA" w:rsidRDefault="000672DA" w:rsidP="000672DA"/>
          <w:p w14:paraId="6408E2FE" w14:textId="77777777" w:rsidR="000672DA" w:rsidRDefault="000672DA" w:rsidP="000672DA"/>
          <w:p w14:paraId="43F923CF" w14:textId="77777777" w:rsidR="000672DA" w:rsidRDefault="000672DA" w:rsidP="000672DA"/>
          <w:p w14:paraId="47DF8781" w14:textId="3396BEB4" w:rsidR="00E7388E" w:rsidRDefault="00E7388E" w:rsidP="000672DA"/>
        </w:tc>
      </w:tr>
      <w:tr w:rsidR="000672DA" w14:paraId="40D6806A" w14:textId="77777777" w:rsidTr="000672DA">
        <w:tc>
          <w:tcPr>
            <w:tcW w:w="9847" w:type="dxa"/>
          </w:tcPr>
          <w:p w14:paraId="68407DEF" w14:textId="77777777" w:rsidR="00FC3EA0" w:rsidRPr="00FC3EA0" w:rsidRDefault="00FC3EA0" w:rsidP="000672DA">
            <w:pPr>
              <w:rPr>
                <w:b/>
              </w:rPr>
            </w:pPr>
            <w:r w:rsidRPr="00FC3EA0">
              <w:rPr>
                <w:b/>
              </w:rPr>
              <w:lastRenderedPageBreak/>
              <w:t>Reasons for applying:</w:t>
            </w:r>
          </w:p>
          <w:p w14:paraId="73989D46" w14:textId="54C9784F" w:rsidR="00FC3EA0" w:rsidRDefault="0096206C" w:rsidP="000672DA">
            <w:r>
              <w:t>Within 500 words, p</w:t>
            </w:r>
            <w:r w:rsidR="000672DA">
              <w:t xml:space="preserve">lease </w:t>
            </w:r>
            <w:r>
              <w:t xml:space="preserve">explain </w:t>
            </w:r>
            <w:r w:rsidR="000672DA">
              <w:t>your reasons for wanting to be</w:t>
            </w:r>
            <w:r>
              <w:t xml:space="preserve"> co-opted as</w:t>
            </w:r>
            <w:r w:rsidR="000672DA">
              <w:t xml:space="preserve"> a Town Councillor.</w:t>
            </w:r>
          </w:p>
        </w:tc>
      </w:tr>
      <w:tr w:rsidR="000672DA" w14:paraId="0E167101" w14:textId="77777777" w:rsidTr="000672DA">
        <w:tc>
          <w:tcPr>
            <w:tcW w:w="9847" w:type="dxa"/>
          </w:tcPr>
          <w:p w14:paraId="00093143" w14:textId="77777777" w:rsidR="000672DA" w:rsidRDefault="000672DA" w:rsidP="000672DA"/>
          <w:p w14:paraId="7BB38724" w14:textId="77777777" w:rsidR="000672DA" w:rsidRDefault="000672DA" w:rsidP="000672DA"/>
          <w:p w14:paraId="31546BF0" w14:textId="77777777" w:rsidR="000672DA" w:rsidRDefault="000672DA" w:rsidP="000672DA"/>
          <w:p w14:paraId="0EBDA10B" w14:textId="77777777" w:rsidR="000672DA" w:rsidRDefault="000672DA" w:rsidP="000672DA"/>
          <w:p w14:paraId="1BD7E815" w14:textId="77777777" w:rsidR="000672DA" w:rsidRDefault="000672DA" w:rsidP="000672DA"/>
          <w:p w14:paraId="44EF333D" w14:textId="77777777" w:rsidR="000672DA" w:rsidRDefault="000672DA" w:rsidP="000672DA"/>
          <w:p w14:paraId="278D7B2F" w14:textId="77777777" w:rsidR="000672DA" w:rsidRDefault="000672DA" w:rsidP="000672DA"/>
          <w:p w14:paraId="79BB939C" w14:textId="77777777" w:rsidR="000672DA" w:rsidRDefault="000672DA" w:rsidP="000672DA"/>
          <w:p w14:paraId="2C1ACA33" w14:textId="77777777" w:rsidR="000672DA" w:rsidRDefault="000672DA" w:rsidP="000672DA"/>
          <w:p w14:paraId="1ACBCA31" w14:textId="77777777" w:rsidR="000672DA" w:rsidRDefault="000672DA" w:rsidP="000672DA"/>
          <w:p w14:paraId="17186E1B" w14:textId="77777777" w:rsidR="000672DA" w:rsidRDefault="000672DA" w:rsidP="000672DA"/>
          <w:p w14:paraId="1F44AD0B" w14:textId="77777777" w:rsidR="000672DA" w:rsidRDefault="000672DA" w:rsidP="000672DA"/>
          <w:p w14:paraId="28AF516B" w14:textId="77777777" w:rsidR="000672DA" w:rsidRDefault="000672DA" w:rsidP="000672DA"/>
          <w:p w14:paraId="68D34837" w14:textId="77777777" w:rsidR="000672DA" w:rsidRDefault="000672DA" w:rsidP="000672DA"/>
          <w:p w14:paraId="0C8657BA" w14:textId="77777777" w:rsidR="000672DA" w:rsidRDefault="000672DA" w:rsidP="000672DA"/>
          <w:p w14:paraId="18E023B5" w14:textId="77777777" w:rsidR="000672DA" w:rsidRDefault="000672DA" w:rsidP="000672DA"/>
          <w:p w14:paraId="69C6A5E0" w14:textId="77777777" w:rsidR="000672DA" w:rsidRDefault="000672DA" w:rsidP="000672DA"/>
          <w:p w14:paraId="04D67B63" w14:textId="77777777" w:rsidR="000672DA" w:rsidRDefault="000672DA" w:rsidP="000672DA"/>
          <w:p w14:paraId="334845DB" w14:textId="77777777" w:rsidR="000672DA" w:rsidRDefault="000672DA" w:rsidP="000672DA"/>
          <w:p w14:paraId="76ACA192" w14:textId="70E5882C" w:rsidR="000672DA" w:rsidRDefault="000672DA" w:rsidP="000672DA"/>
          <w:p w14:paraId="30A5E763" w14:textId="77777777" w:rsidR="00E7388E" w:rsidRDefault="00E7388E" w:rsidP="000672DA"/>
          <w:p w14:paraId="57BF5506" w14:textId="77777777" w:rsidR="000672DA" w:rsidRDefault="000672DA" w:rsidP="000672DA"/>
          <w:p w14:paraId="622DB21A" w14:textId="77777777" w:rsidR="000672DA" w:rsidRDefault="000672DA" w:rsidP="000672DA"/>
        </w:tc>
      </w:tr>
    </w:tbl>
    <w:p w14:paraId="0DF9F9E0" w14:textId="77777777" w:rsidR="000672DA" w:rsidRDefault="000672DA" w:rsidP="000672DA"/>
    <w:p w14:paraId="49F3B6EE" w14:textId="77777777" w:rsidR="000672DA" w:rsidRDefault="000672DA" w:rsidP="000672DA"/>
    <w:tbl>
      <w:tblPr>
        <w:tblStyle w:val="TableGrid"/>
        <w:tblW w:w="0" w:type="auto"/>
        <w:tblLook w:val="04A0" w:firstRow="1" w:lastRow="0" w:firstColumn="1" w:lastColumn="0" w:noHBand="0" w:noVBand="1"/>
      </w:tblPr>
      <w:tblGrid>
        <w:gridCol w:w="1668"/>
        <w:gridCol w:w="8179"/>
      </w:tblGrid>
      <w:tr w:rsidR="00FC3EA0" w14:paraId="25D4F05C" w14:textId="77777777" w:rsidTr="00567419">
        <w:tc>
          <w:tcPr>
            <w:tcW w:w="1668" w:type="dxa"/>
          </w:tcPr>
          <w:p w14:paraId="25BD96EA" w14:textId="77777777" w:rsidR="00FC3EA0" w:rsidRDefault="00FC3EA0" w:rsidP="000672DA">
            <w:pPr>
              <w:rPr>
                <w:b/>
              </w:rPr>
            </w:pPr>
            <w:r w:rsidRPr="00FC3EA0">
              <w:rPr>
                <w:b/>
              </w:rPr>
              <w:t>Signature</w:t>
            </w:r>
          </w:p>
          <w:p w14:paraId="7553494D" w14:textId="77777777" w:rsidR="00FC3EA0" w:rsidRPr="00FC3EA0" w:rsidRDefault="00FC3EA0" w:rsidP="000672DA">
            <w:pPr>
              <w:rPr>
                <w:b/>
              </w:rPr>
            </w:pPr>
          </w:p>
        </w:tc>
        <w:tc>
          <w:tcPr>
            <w:tcW w:w="8179" w:type="dxa"/>
          </w:tcPr>
          <w:p w14:paraId="172FF4F4" w14:textId="77777777" w:rsidR="00FC3EA0" w:rsidRDefault="00FC3EA0" w:rsidP="000672DA"/>
        </w:tc>
      </w:tr>
      <w:tr w:rsidR="00FC3EA0" w14:paraId="68694BA6" w14:textId="77777777" w:rsidTr="00567419">
        <w:tc>
          <w:tcPr>
            <w:tcW w:w="1668" w:type="dxa"/>
          </w:tcPr>
          <w:p w14:paraId="7515CA57" w14:textId="77777777" w:rsidR="00FC3EA0" w:rsidRDefault="00FC3EA0" w:rsidP="000672DA">
            <w:pPr>
              <w:rPr>
                <w:b/>
              </w:rPr>
            </w:pPr>
            <w:r w:rsidRPr="00FC3EA0">
              <w:rPr>
                <w:b/>
              </w:rPr>
              <w:t>Date</w:t>
            </w:r>
          </w:p>
          <w:p w14:paraId="60007266" w14:textId="77777777" w:rsidR="00FC3EA0" w:rsidRPr="00FC3EA0" w:rsidRDefault="00FC3EA0" w:rsidP="000672DA">
            <w:pPr>
              <w:rPr>
                <w:b/>
              </w:rPr>
            </w:pPr>
          </w:p>
        </w:tc>
        <w:tc>
          <w:tcPr>
            <w:tcW w:w="8179" w:type="dxa"/>
          </w:tcPr>
          <w:p w14:paraId="0C31AA92" w14:textId="77777777" w:rsidR="00FC3EA0" w:rsidRDefault="00FC3EA0" w:rsidP="000672DA"/>
        </w:tc>
      </w:tr>
    </w:tbl>
    <w:p w14:paraId="24AA69CF" w14:textId="77777777" w:rsidR="00EA7397" w:rsidRDefault="00EA7397" w:rsidP="000672DA"/>
    <w:p w14:paraId="2A880A61" w14:textId="37111048" w:rsidR="000672DA" w:rsidRDefault="00FC3EA0" w:rsidP="000672DA">
      <w:r>
        <w:t>Your application also requires the signatures of 2 registered electors (known as a proposer and seconder) who reside within the parish of Woodley.</w:t>
      </w:r>
    </w:p>
    <w:p w14:paraId="4002F45E" w14:textId="77777777" w:rsidR="00FC3EA0" w:rsidRDefault="00FC3EA0" w:rsidP="000672DA"/>
    <w:tbl>
      <w:tblPr>
        <w:tblStyle w:val="TableGrid"/>
        <w:tblW w:w="0" w:type="auto"/>
        <w:tblLook w:val="04A0" w:firstRow="1" w:lastRow="0" w:firstColumn="1" w:lastColumn="0" w:noHBand="0" w:noVBand="1"/>
      </w:tblPr>
      <w:tblGrid>
        <w:gridCol w:w="1668"/>
        <w:gridCol w:w="3827"/>
        <w:gridCol w:w="4352"/>
      </w:tblGrid>
      <w:tr w:rsidR="00FC3EA0" w:rsidRPr="00FC3EA0" w14:paraId="603AE4D0" w14:textId="77777777" w:rsidTr="00567419">
        <w:tc>
          <w:tcPr>
            <w:tcW w:w="1668" w:type="dxa"/>
          </w:tcPr>
          <w:p w14:paraId="4C659EC7" w14:textId="77777777" w:rsidR="00FC3EA0" w:rsidRPr="00FC3EA0" w:rsidRDefault="00FC3EA0" w:rsidP="000672DA">
            <w:pPr>
              <w:rPr>
                <w:b/>
              </w:rPr>
            </w:pPr>
          </w:p>
        </w:tc>
        <w:tc>
          <w:tcPr>
            <w:tcW w:w="3827" w:type="dxa"/>
          </w:tcPr>
          <w:p w14:paraId="71890FF5" w14:textId="77777777" w:rsidR="00FC3EA0" w:rsidRPr="00FC3EA0" w:rsidRDefault="00FC3EA0" w:rsidP="000672DA">
            <w:pPr>
              <w:rPr>
                <w:b/>
              </w:rPr>
            </w:pPr>
            <w:r w:rsidRPr="00FC3EA0">
              <w:rPr>
                <w:b/>
              </w:rPr>
              <w:t>Proposer</w:t>
            </w:r>
          </w:p>
        </w:tc>
        <w:tc>
          <w:tcPr>
            <w:tcW w:w="4352" w:type="dxa"/>
          </w:tcPr>
          <w:p w14:paraId="323617C6" w14:textId="77777777" w:rsidR="00FC3EA0" w:rsidRPr="00FC3EA0" w:rsidRDefault="00FC3EA0" w:rsidP="000672DA">
            <w:pPr>
              <w:rPr>
                <w:b/>
              </w:rPr>
            </w:pPr>
            <w:r w:rsidRPr="00FC3EA0">
              <w:rPr>
                <w:b/>
              </w:rPr>
              <w:t>Seconder</w:t>
            </w:r>
          </w:p>
        </w:tc>
      </w:tr>
      <w:tr w:rsidR="00FC3EA0" w14:paraId="20EC93D4" w14:textId="77777777" w:rsidTr="00567419">
        <w:tc>
          <w:tcPr>
            <w:tcW w:w="1668" w:type="dxa"/>
          </w:tcPr>
          <w:p w14:paraId="4E68F041" w14:textId="77777777" w:rsidR="00FC3EA0" w:rsidRPr="00FC3EA0" w:rsidRDefault="00FC3EA0" w:rsidP="000672DA">
            <w:pPr>
              <w:rPr>
                <w:b/>
              </w:rPr>
            </w:pPr>
            <w:r w:rsidRPr="00FC3EA0">
              <w:rPr>
                <w:b/>
              </w:rPr>
              <w:t>Name</w:t>
            </w:r>
          </w:p>
          <w:p w14:paraId="67657265" w14:textId="77777777" w:rsidR="00FC3EA0" w:rsidRPr="00FC3EA0" w:rsidRDefault="00FC3EA0" w:rsidP="000672DA">
            <w:pPr>
              <w:rPr>
                <w:b/>
              </w:rPr>
            </w:pPr>
          </w:p>
        </w:tc>
        <w:tc>
          <w:tcPr>
            <w:tcW w:w="3827" w:type="dxa"/>
          </w:tcPr>
          <w:p w14:paraId="39E28075" w14:textId="77777777" w:rsidR="00FC3EA0" w:rsidRDefault="00FC3EA0" w:rsidP="000672DA"/>
        </w:tc>
        <w:tc>
          <w:tcPr>
            <w:tcW w:w="4352" w:type="dxa"/>
          </w:tcPr>
          <w:p w14:paraId="4166D455" w14:textId="77777777" w:rsidR="00FC3EA0" w:rsidRDefault="00FC3EA0" w:rsidP="000672DA"/>
        </w:tc>
      </w:tr>
      <w:tr w:rsidR="00FC3EA0" w14:paraId="70B40EAB" w14:textId="77777777" w:rsidTr="00567419">
        <w:tc>
          <w:tcPr>
            <w:tcW w:w="1668" w:type="dxa"/>
          </w:tcPr>
          <w:p w14:paraId="2EEFE26A" w14:textId="77777777" w:rsidR="00FC3EA0" w:rsidRPr="00FC3EA0" w:rsidRDefault="00FC3EA0" w:rsidP="000672DA">
            <w:pPr>
              <w:rPr>
                <w:b/>
              </w:rPr>
            </w:pPr>
            <w:r w:rsidRPr="00FC3EA0">
              <w:rPr>
                <w:b/>
              </w:rPr>
              <w:t>Address</w:t>
            </w:r>
          </w:p>
          <w:p w14:paraId="43CDD167" w14:textId="77777777" w:rsidR="00FC3EA0" w:rsidRPr="00FC3EA0" w:rsidRDefault="00FC3EA0" w:rsidP="000672DA">
            <w:pPr>
              <w:rPr>
                <w:b/>
              </w:rPr>
            </w:pPr>
          </w:p>
          <w:p w14:paraId="49E72E8A" w14:textId="77777777" w:rsidR="00FC3EA0" w:rsidRPr="00FC3EA0" w:rsidRDefault="00FC3EA0" w:rsidP="000672DA">
            <w:pPr>
              <w:rPr>
                <w:b/>
              </w:rPr>
            </w:pPr>
          </w:p>
          <w:p w14:paraId="66C69601" w14:textId="77777777" w:rsidR="00FC3EA0" w:rsidRPr="00FC3EA0" w:rsidRDefault="00FC3EA0" w:rsidP="000672DA">
            <w:pPr>
              <w:rPr>
                <w:b/>
              </w:rPr>
            </w:pPr>
          </w:p>
        </w:tc>
        <w:tc>
          <w:tcPr>
            <w:tcW w:w="3827" w:type="dxa"/>
          </w:tcPr>
          <w:p w14:paraId="6B7581A6" w14:textId="77777777" w:rsidR="00FC3EA0" w:rsidRDefault="00FC3EA0" w:rsidP="000672DA"/>
        </w:tc>
        <w:tc>
          <w:tcPr>
            <w:tcW w:w="4352" w:type="dxa"/>
          </w:tcPr>
          <w:p w14:paraId="15FB9C9E" w14:textId="77777777" w:rsidR="00FC3EA0" w:rsidRDefault="00FC3EA0" w:rsidP="000672DA"/>
        </w:tc>
      </w:tr>
      <w:tr w:rsidR="00FC3EA0" w14:paraId="3F71FC91" w14:textId="77777777" w:rsidTr="00567419">
        <w:tc>
          <w:tcPr>
            <w:tcW w:w="1668" w:type="dxa"/>
          </w:tcPr>
          <w:p w14:paraId="46A3BBF1" w14:textId="77777777" w:rsidR="00FC3EA0" w:rsidRPr="00FC3EA0" w:rsidRDefault="00FC3EA0" w:rsidP="000672DA">
            <w:pPr>
              <w:rPr>
                <w:b/>
              </w:rPr>
            </w:pPr>
            <w:r w:rsidRPr="00FC3EA0">
              <w:rPr>
                <w:b/>
              </w:rPr>
              <w:t>Signature</w:t>
            </w:r>
          </w:p>
          <w:p w14:paraId="1F8DC096" w14:textId="77777777" w:rsidR="00FC3EA0" w:rsidRPr="00FC3EA0" w:rsidRDefault="00FC3EA0" w:rsidP="000672DA">
            <w:pPr>
              <w:rPr>
                <w:b/>
              </w:rPr>
            </w:pPr>
          </w:p>
        </w:tc>
        <w:tc>
          <w:tcPr>
            <w:tcW w:w="3827" w:type="dxa"/>
          </w:tcPr>
          <w:p w14:paraId="1C21F636" w14:textId="77777777" w:rsidR="00FC3EA0" w:rsidRDefault="00FC3EA0" w:rsidP="000672DA"/>
        </w:tc>
        <w:tc>
          <w:tcPr>
            <w:tcW w:w="4352" w:type="dxa"/>
          </w:tcPr>
          <w:p w14:paraId="5DEF468A" w14:textId="77777777" w:rsidR="00FC3EA0" w:rsidRDefault="00FC3EA0" w:rsidP="000672DA"/>
        </w:tc>
      </w:tr>
    </w:tbl>
    <w:p w14:paraId="1E407BF3" w14:textId="77777777" w:rsidR="00726549" w:rsidRDefault="00726549" w:rsidP="000672DA"/>
    <w:p w14:paraId="12F317C0" w14:textId="0DE0731E" w:rsidR="00FC3EA0" w:rsidRDefault="00FC3EA0" w:rsidP="00726549">
      <w:pPr>
        <w:jc w:val="center"/>
      </w:pPr>
      <w:r>
        <w:t>Please return your completed application to:</w:t>
      </w:r>
    </w:p>
    <w:p w14:paraId="12E2E8C2" w14:textId="77777777" w:rsidR="00FC3EA0" w:rsidRDefault="00FC3EA0" w:rsidP="00726549">
      <w:pPr>
        <w:jc w:val="center"/>
      </w:pPr>
      <w:r>
        <w:t>The Town Clerk, Woodley Town Council, The Oakwood Centre, Headley Road, Woodley, RG5 4JZ</w:t>
      </w:r>
    </w:p>
    <w:p w14:paraId="2608234F" w14:textId="77777777" w:rsidR="00FC3EA0" w:rsidRDefault="00FC3EA0" w:rsidP="00726549">
      <w:pPr>
        <w:jc w:val="center"/>
      </w:pPr>
      <w:r>
        <w:t xml:space="preserve">Email: </w:t>
      </w:r>
      <w:hyperlink r:id="rId8" w:history="1">
        <w:r w:rsidRPr="007F0EB9">
          <w:rPr>
            <w:rStyle w:val="Hyperlink"/>
          </w:rPr>
          <w:t>townclerk@woodley.gov.uk</w:t>
        </w:r>
      </w:hyperlink>
    </w:p>
    <w:p w14:paraId="213F5675" w14:textId="77777777" w:rsidR="00FC3EA0" w:rsidRDefault="00FC3EA0" w:rsidP="00726549">
      <w:pPr>
        <w:jc w:val="center"/>
      </w:pPr>
    </w:p>
    <w:p w14:paraId="0F1C60DA" w14:textId="501B403A" w:rsidR="00567419" w:rsidRDefault="00FC3EA0" w:rsidP="00726549">
      <w:r>
        <w:t>Your application will be considered at the next available meeting of the Council, where a vote will be held to decide your co-option to Woodley Town Council.</w:t>
      </w:r>
    </w:p>
    <w:p w14:paraId="3697C0DF" w14:textId="77777777" w:rsidR="00567419" w:rsidRDefault="00567419" w:rsidP="00726549"/>
    <w:p w14:paraId="7600B3E4" w14:textId="75864DBC" w:rsidR="003D264F" w:rsidRDefault="00497371" w:rsidP="0096206C">
      <w:pPr>
        <w:jc w:val="both"/>
      </w:pPr>
      <w:r w:rsidRPr="00726549">
        <w:rPr>
          <w:b/>
          <w:bCs/>
        </w:rPr>
        <w:t>Data Protection</w:t>
      </w:r>
      <w:r w:rsidR="00726549">
        <w:rPr>
          <w:b/>
          <w:bCs/>
        </w:rPr>
        <w:t xml:space="preserve"> Statement</w:t>
      </w:r>
      <w:r w:rsidRPr="00726549">
        <w:rPr>
          <w:b/>
          <w:bCs/>
        </w:rPr>
        <w:t>:</w:t>
      </w:r>
      <w:r>
        <w:t xml:space="preserve"> </w:t>
      </w:r>
      <w:r w:rsidR="00DB1920">
        <w:t xml:space="preserve">Any personal </w:t>
      </w:r>
      <w:r>
        <w:t>information provided on your application will remain private and confidential.</w:t>
      </w:r>
      <w:r w:rsidR="003D264F">
        <w:t xml:space="preserve"> Your name, along with information provided in the ‘About You’ and ‘Reasons for applying’ sections</w:t>
      </w:r>
      <w:r w:rsidR="0096206C">
        <w:t>,</w:t>
      </w:r>
      <w:r w:rsidR="003D264F">
        <w:t xml:space="preserve"> will be shared as required amongst Councillors and during a public meeting for the purposes of undertaking the co-option process.</w:t>
      </w:r>
    </w:p>
    <w:p w14:paraId="7B4D6B27" w14:textId="2F2CFDEF" w:rsidR="00497371" w:rsidRPr="003D264F" w:rsidRDefault="00497371" w:rsidP="000672DA">
      <w:r w:rsidRPr="00497371">
        <w:rPr>
          <w:b/>
        </w:rPr>
        <w:lastRenderedPageBreak/>
        <w:t>ELIG</w:t>
      </w:r>
      <w:r w:rsidR="003D264F">
        <w:rPr>
          <w:b/>
        </w:rPr>
        <w:t>I</w:t>
      </w:r>
      <w:r w:rsidRPr="00497371">
        <w:rPr>
          <w:b/>
        </w:rPr>
        <w:t>BILITY</w:t>
      </w:r>
    </w:p>
    <w:tbl>
      <w:tblPr>
        <w:tblStyle w:val="TableGrid"/>
        <w:tblW w:w="0" w:type="auto"/>
        <w:tblLook w:val="04A0" w:firstRow="1" w:lastRow="0" w:firstColumn="1" w:lastColumn="0" w:noHBand="0" w:noVBand="1"/>
      </w:tblPr>
      <w:tblGrid>
        <w:gridCol w:w="9847"/>
      </w:tblGrid>
      <w:tr w:rsidR="00497371" w14:paraId="1B57955F" w14:textId="77777777" w:rsidTr="00497371">
        <w:tc>
          <w:tcPr>
            <w:tcW w:w="9847" w:type="dxa"/>
          </w:tcPr>
          <w:p w14:paraId="6414A310" w14:textId="5B6F063B" w:rsidR="00497371" w:rsidRDefault="00497371" w:rsidP="00F2680B">
            <w:pPr>
              <w:pStyle w:val="ListParagraph"/>
              <w:numPr>
                <w:ilvl w:val="0"/>
                <w:numId w:val="1"/>
              </w:numPr>
              <w:ind w:left="426" w:hanging="426"/>
            </w:pPr>
            <w:r>
              <w:t>In order to be eligible for co-option as a Woodley Town Councillor, you must;</w:t>
            </w:r>
          </w:p>
          <w:p w14:paraId="06C08C3C" w14:textId="77777777" w:rsidR="00EA2765" w:rsidRDefault="00EA2765" w:rsidP="00F2680B"/>
          <w:p w14:paraId="23D09119" w14:textId="77777777" w:rsidR="00497371" w:rsidRDefault="00497371" w:rsidP="00F2680B">
            <w:pPr>
              <w:pStyle w:val="ListParagraph"/>
              <w:numPr>
                <w:ilvl w:val="0"/>
                <w:numId w:val="2"/>
              </w:numPr>
            </w:pPr>
            <w:r>
              <w:t>Be at least 18 years old</w:t>
            </w:r>
          </w:p>
          <w:p w14:paraId="135B2182" w14:textId="6A7E5C8F" w:rsidR="00497371" w:rsidRDefault="00497371" w:rsidP="00F2680B">
            <w:pPr>
              <w:pStyle w:val="ListParagraph"/>
              <w:numPr>
                <w:ilvl w:val="0"/>
                <w:numId w:val="2"/>
              </w:numPr>
            </w:pPr>
            <w:r>
              <w:t xml:space="preserve">Be a British </w:t>
            </w:r>
            <w:r w:rsidR="009226FC">
              <w:t>s</w:t>
            </w:r>
            <w:r>
              <w:t xml:space="preserve">ubject, or a citizen of the </w:t>
            </w:r>
            <w:r w:rsidR="009226FC">
              <w:t>C</w:t>
            </w:r>
            <w:r>
              <w:t xml:space="preserve">ommonwealth or any member state of the European Union, and </w:t>
            </w:r>
          </w:p>
          <w:p w14:paraId="2A213F43" w14:textId="77777777" w:rsidR="00497371" w:rsidRDefault="00497371" w:rsidP="00F2680B">
            <w:pPr>
              <w:pStyle w:val="ListParagraph"/>
              <w:numPr>
                <w:ilvl w:val="0"/>
                <w:numId w:val="2"/>
              </w:numPr>
            </w:pPr>
            <w:r>
              <w:t xml:space="preserve">Meet </w:t>
            </w:r>
            <w:r w:rsidRPr="00EA2765">
              <w:rPr>
                <w:b/>
              </w:rPr>
              <w:t>at least one</w:t>
            </w:r>
            <w:r>
              <w:t xml:space="preserve"> of the following four qualifications:</w:t>
            </w:r>
            <w:r w:rsidR="00EA2765">
              <w:t xml:space="preserve"> (</w:t>
            </w:r>
            <w:r w:rsidR="00EA2765" w:rsidRPr="00EA2765">
              <w:rPr>
                <w:b/>
              </w:rPr>
              <w:t>please tick which apply to you</w:t>
            </w:r>
            <w:r w:rsidR="00EA2765">
              <w:t>)</w:t>
            </w:r>
          </w:p>
          <w:p w14:paraId="5884A84F" w14:textId="77777777" w:rsidR="00EA2765" w:rsidRDefault="00EA2765" w:rsidP="00F2680B"/>
          <w:p w14:paraId="7439B6AA" w14:textId="77777777" w:rsidR="00497371" w:rsidRDefault="00EA2765" w:rsidP="00F2680B">
            <w:pPr>
              <w:pStyle w:val="ListParagraph"/>
              <w:numPr>
                <w:ilvl w:val="0"/>
                <w:numId w:val="3"/>
              </w:numPr>
            </w:pPr>
            <w:r>
              <w:t xml:space="preserve">You are, and will continue to be, registered as a local government elector for the parish in which you wish to stand from the day of your nomination onwards. </w:t>
            </w:r>
          </w:p>
          <w:p w14:paraId="65217B09" w14:textId="77777777" w:rsidR="00EA2765" w:rsidRDefault="00EA2765" w:rsidP="00F2680B"/>
          <w:p w14:paraId="5079FC08" w14:textId="0CB1C793" w:rsidR="00EA2765" w:rsidRDefault="00EA2765" w:rsidP="00F2680B">
            <w:pPr>
              <w:pStyle w:val="ListParagraph"/>
              <w:numPr>
                <w:ilvl w:val="0"/>
                <w:numId w:val="3"/>
              </w:numPr>
            </w:pPr>
            <w:r>
              <w:rPr>
                <w:noProof/>
                <w:lang w:val="en-US"/>
              </w:rPr>
              <mc:AlternateContent>
                <mc:Choice Requires="wps">
                  <w:drawing>
                    <wp:anchor distT="0" distB="0" distL="114300" distR="114300" simplePos="0" relativeHeight="251661312" behindDoc="0" locked="0" layoutInCell="1" allowOverlap="1" wp14:anchorId="65790578" wp14:editId="6ED3B44B">
                      <wp:simplePos x="0" y="0"/>
                      <wp:positionH relativeFrom="column">
                        <wp:posOffset>5736590</wp:posOffset>
                      </wp:positionH>
                      <wp:positionV relativeFrom="paragraph">
                        <wp:posOffset>115570</wp:posOffset>
                      </wp:positionV>
                      <wp:extent cx="330200" cy="304800"/>
                      <wp:effectExtent l="50800" t="25400" r="50800" b="76200"/>
                      <wp:wrapSquare wrapText="bothSides"/>
                      <wp:docPr id="4" name="Rectangle 4"/>
                      <wp:cNvGraphicFramePr/>
                      <a:graphic xmlns:a="http://schemas.openxmlformats.org/drawingml/2006/main">
                        <a:graphicData uri="http://schemas.microsoft.com/office/word/2010/wordprocessingShape">
                          <wps:wsp>
                            <wps:cNvSpPr/>
                            <wps:spPr>
                              <a:xfrm>
                                <a:off x="0" y="0"/>
                                <a:ext cx="330200" cy="304800"/>
                              </a:xfrm>
                              <a:prstGeom prst="rect">
                                <a:avLst/>
                              </a:prstGeom>
                              <a:solidFill>
                                <a:schemeClr val="accent3">
                                  <a:lumMod val="60000"/>
                                  <a:lumOff val="40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9B48B" id="Rectangle 4" o:spid="_x0000_s1026" style="position:absolute;margin-left:451.7pt;margin-top:9.1pt;width:26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" fillcolor="#c2d69b [1942]" stroked="f">
                      <v:shadow on="t" color="black" opacity="22937f" origin=",.5" offset="0,.63889mm"/>
                      <w10:wrap type="square"/>
                    </v:rect>
                  </w:pict>
                </mc:Fallback>
              </mc:AlternateContent>
            </w:r>
            <w:r>
              <w:rPr>
                <w:noProof/>
                <w:lang w:val="en-US"/>
              </w:rPr>
              <mc:AlternateContent>
                <mc:Choice Requires="wps">
                  <w:drawing>
                    <wp:anchor distT="0" distB="0" distL="114300" distR="114300" simplePos="0" relativeHeight="251659264" behindDoc="0" locked="0" layoutInCell="1" allowOverlap="1" wp14:anchorId="4AB88A12" wp14:editId="7AF9CB76">
                      <wp:simplePos x="0" y="0"/>
                      <wp:positionH relativeFrom="column">
                        <wp:posOffset>5731510</wp:posOffset>
                      </wp:positionH>
                      <wp:positionV relativeFrom="paragraph">
                        <wp:posOffset>-488315</wp:posOffset>
                      </wp:positionV>
                      <wp:extent cx="330200" cy="302400"/>
                      <wp:effectExtent l="50800" t="25400" r="50800" b="66040"/>
                      <wp:wrapSquare wrapText="bothSides"/>
                      <wp:docPr id="2" name="Rectangle 2"/>
                      <wp:cNvGraphicFramePr/>
                      <a:graphic xmlns:a="http://schemas.openxmlformats.org/drawingml/2006/main">
                        <a:graphicData uri="http://schemas.microsoft.com/office/word/2010/wordprocessingShape">
                          <wps:wsp>
                            <wps:cNvSpPr/>
                            <wps:spPr>
                              <a:xfrm>
                                <a:off x="0" y="0"/>
                                <a:ext cx="330200" cy="302400"/>
                              </a:xfrm>
                              <a:prstGeom prst="rect">
                                <a:avLst/>
                              </a:prstGeom>
                              <a:solidFill>
                                <a:schemeClr val="accent3">
                                  <a:lumMod val="60000"/>
                                  <a:lumOff val="40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BEEBD" id="Rectangle 2" o:spid="_x0000_s1026" style="position:absolute;margin-left:451.3pt;margin-top:-38.45pt;width:26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" fillcolor="#c2d69b [1942]" stroked="f">
                      <v:shadow on="t" color="black" opacity="22937f" origin=",.5" offset="0,.63889mm"/>
                      <w10:wrap type="square"/>
                    </v:rect>
                  </w:pict>
                </mc:Fallback>
              </mc:AlternateContent>
            </w:r>
            <w:r>
              <w:t xml:space="preserve">You have occupied as owner or tenant any land or other premises in the parish area during the whole of the 12 months before the day of your nomination and the day of </w:t>
            </w:r>
            <w:r w:rsidR="009226FC">
              <w:t>co-option</w:t>
            </w:r>
            <w:r>
              <w:t>.</w:t>
            </w:r>
          </w:p>
          <w:p w14:paraId="72C6B118" w14:textId="77777777" w:rsidR="00EA2765" w:rsidRDefault="00EA2765" w:rsidP="00F2680B"/>
          <w:p w14:paraId="4B84DF07" w14:textId="1B41FBEA" w:rsidR="00EA2765" w:rsidRDefault="00EA2765" w:rsidP="00F2680B">
            <w:pPr>
              <w:pStyle w:val="ListParagraph"/>
              <w:numPr>
                <w:ilvl w:val="0"/>
                <w:numId w:val="3"/>
              </w:numPr>
            </w:pPr>
            <w:r>
              <w:rPr>
                <w:noProof/>
                <w:lang w:val="en-US"/>
              </w:rPr>
              <mc:AlternateContent>
                <mc:Choice Requires="wps">
                  <w:drawing>
                    <wp:anchor distT="0" distB="0" distL="114300" distR="114300" simplePos="0" relativeHeight="251663360" behindDoc="0" locked="0" layoutInCell="1" allowOverlap="1" wp14:anchorId="1DFC0927" wp14:editId="68F7E579">
                      <wp:simplePos x="0" y="0"/>
                      <wp:positionH relativeFrom="column">
                        <wp:posOffset>5736590</wp:posOffset>
                      </wp:positionH>
                      <wp:positionV relativeFrom="paragraph">
                        <wp:posOffset>50165</wp:posOffset>
                      </wp:positionV>
                      <wp:extent cx="330200" cy="304800"/>
                      <wp:effectExtent l="50800" t="25400" r="50800" b="76200"/>
                      <wp:wrapSquare wrapText="bothSides"/>
                      <wp:docPr id="5" name="Rectangle 5"/>
                      <wp:cNvGraphicFramePr/>
                      <a:graphic xmlns:a="http://schemas.openxmlformats.org/drawingml/2006/main">
                        <a:graphicData uri="http://schemas.microsoft.com/office/word/2010/wordprocessingShape">
                          <wps:wsp>
                            <wps:cNvSpPr/>
                            <wps:spPr>
                              <a:xfrm>
                                <a:off x="0" y="0"/>
                                <a:ext cx="330200" cy="304800"/>
                              </a:xfrm>
                              <a:prstGeom prst="rect">
                                <a:avLst/>
                              </a:prstGeom>
                              <a:solidFill>
                                <a:schemeClr val="accent3">
                                  <a:lumMod val="60000"/>
                                  <a:lumOff val="40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B373" id="Rectangle 5" o:spid="_x0000_s1026" style="position:absolute;margin-left:451.7pt;margin-top:3.95pt;width:26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" fillcolor="#c2d69b [1942]" stroked="f">
                      <v:shadow on="t" color="black" opacity="22937f" origin=",.5" offset="0,.63889mm"/>
                      <w10:wrap type="square"/>
                    </v:rect>
                  </w:pict>
                </mc:Fallback>
              </mc:AlternateContent>
            </w:r>
            <w:r>
              <w:t xml:space="preserve">Your main or only place of work during the 12 months prior to the day of your nomination and the day of </w:t>
            </w:r>
            <w:r w:rsidR="009226FC">
              <w:t xml:space="preserve">co-option </w:t>
            </w:r>
            <w:r>
              <w:t>has been in the parish area.</w:t>
            </w:r>
          </w:p>
          <w:p w14:paraId="436CEC61" w14:textId="77777777" w:rsidR="00EA2765" w:rsidRDefault="00EA2765" w:rsidP="00F2680B"/>
          <w:p w14:paraId="44B5211A" w14:textId="77777777" w:rsidR="00EA2765" w:rsidRDefault="00EA2765" w:rsidP="00F2680B">
            <w:pPr>
              <w:pStyle w:val="ListParagraph"/>
              <w:numPr>
                <w:ilvl w:val="0"/>
                <w:numId w:val="3"/>
              </w:numPr>
            </w:pPr>
            <w:r>
              <w:rPr>
                <w:noProof/>
                <w:lang w:val="en-US"/>
              </w:rPr>
              <mc:AlternateContent>
                <mc:Choice Requires="wps">
                  <w:drawing>
                    <wp:anchor distT="0" distB="0" distL="114300" distR="114300" simplePos="0" relativeHeight="251665408" behindDoc="0" locked="0" layoutInCell="1" allowOverlap="1" wp14:anchorId="092B37AA" wp14:editId="5A032D07">
                      <wp:simplePos x="0" y="0"/>
                      <wp:positionH relativeFrom="column">
                        <wp:posOffset>5736590</wp:posOffset>
                      </wp:positionH>
                      <wp:positionV relativeFrom="paragraph">
                        <wp:posOffset>106045</wp:posOffset>
                      </wp:positionV>
                      <wp:extent cx="330200" cy="304800"/>
                      <wp:effectExtent l="50800" t="25400" r="50800" b="76200"/>
                      <wp:wrapSquare wrapText="bothSides"/>
                      <wp:docPr id="6" name="Rectangle 6"/>
                      <wp:cNvGraphicFramePr/>
                      <a:graphic xmlns:a="http://schemas.openxmlformats.org/drawingml/2006/main">
                        <a:graphicData uri="http://schemas.microsoft.com/office/word/2010/wordprocessingShape">
                          <wps:wsp>
                            <wps:cNvSpPr/>
                            <wps:spPr>
                              <a:xfrm>
                                <a:off x="0" y="0"/>
                                <a:ext cx="330200" cy="304800"/>
                              </a:xfrm>
                              <a:prstGeom prst="rect">
                                <a:avLst/>
                              </a:prstGeom>
                              <a:solidFill>
                                <a:schemeClr val="accent3">
                                  <a:lumMod val="60000"/>
                                  <a:lumOff val="40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AA343" id="Rectangle 6" o:spid="_x0000_s1026" style="position:absolute;margin-left:451.7pt;margin-top:8.35pt;width:26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" fillcolor="#c2d69b [1942]" stroked="f">
                      <v:shadow on="t" color="black" opacity="22937f" origin=",.5" offset="0,.63889mm"/>
                      <w10:wrap type="square"/>
                    </v:rect>
                  </w:pict>
                </mc:Fallback>
              </mc:AlternateContent>
            </w:r>
            <w:r>
              <w:t>You have lived in the parish area or within three miles of it during the whole of the 12 months before the day of your nomination and the day of election.</w:t>
            </w:r>
          </w:p>
          <w:p w14:paraId="73C3B071" w14:textId="77777777" w:rsidR="00EA2765" w:rsidRDefault="00EA2765" w:rsidP="00F2680B"/>
          <w:p w14:paraId="3554E2A0" w14:textId="77777777" w:rsidR="00EA2765" w:rsidRDefault="00EA2765" w:rsidP="00F2680B"/>
          <w:p w14:paraId="1486EC78" w14:textId="77777777" w:rsidR="00EA2765" w:rsidRDefault="00781020" w:rsidP="00F2680B">
            <w:pPr>
              <w:pStyle w:val="ListParagraph"/>
              <w:numPr>
                <w:ilvl w:val="0"/>
                <w:numId w:val="1"/>
              </w:numPr>
              <w:ind w:left="426" w:hanging="426"/>
              <w:jc w:val="both"/>
            </w:pPr>
            <w:r>
              <w:t>Please note that under Section 80 of the Local Government Act 1972, a person is disqualified from being elected as a Local Councillor or being a member of Local Council if he/she:</w:t>
            </w:r>
          </w:p>
          <w:p w14:paraId="172A70FE" w14:textId="77777777" w:rsidR="00781020" w:rsidRDefault="00781020" w:rsidP="00F2680B">
            <w:pPr>
              <w:jc w:val="both"/>
            </w:pPr>
          </w:p>
          <w:p w14:paraId="114C94F1" w14:textId="29222DC6" w:rsidR="00781020" w:rsidRDefault="00781020" w:rsidP="00F2680B">
            <w:pPr>
              <w:pStyle w:val="ListParagraph"/>
              <w:numPr>
                <w:ilvl w:val="0"/>
                <w:numId w:val="4"/>
              </w:numPr>
              <w:spacing w:after="100"/>
              <w:ind w:left="714" w:hanging="357"/>
              <w:contextualSpacing w:val="0"/>
              <w:jc w:val="both"/>
            </w:pPr>
            <w:r>
              <w:t>Is employed by the parish</w:t>
            </w:r>
            <w:r w:rsidR="00B262DD">
              <w:t>/town council or holds a paid office under the council (including joint boards or committees)</w:t>
            </w:r>
            <w:r w:rsidR="00FC5D62">
              <w:t>.</w:t>
            </w:r>
          </w:p>
          <w:p w14:paraId="0C9F414F" w14:textId="77777777" w:rsidR="00B262DD" w:rsidRDefault="00B262DD" w:rsidP="00F2680B">
            <w:pPr>
              <w:pStyle w:val="ListParagraph"/>
              <w:numPr>
                <w:ilvl w:val="0"/>
                <w:numId w:val="4"/>
              </w:numPr>
              <w:spacing w:after="100"/>
              <w:ind w:left="714" w:hanging="357"/>
              <w:contextualSpacing w:val="0"/>
              <w:jc w:val="both"/>
            </w:pPr>
            <w:r>
              <w:t>Is the subject of a bankruptcy restrictions order or interim order.</w:t>
            </w:r>
          </w:p>
          <w:p w14:paraId="0895C7CC" w14:textId="575358FB" w:rsidR="00B262DD" w:rsidRDefault="00B262DD" w:rsidP="00F2680B">
            <w:pPr>
              <w:pStyle w:val="ListParagraph"/>
              <w:numPr>
                <w:ilvl w:val="0"/>
                <w:numId w:val="4"/>
              </w:numPr>
              <w:spacing w:after="100"/>
              <w:ind w:left="714" w:hanging="357"/>
              <w:contextualSpacing w:val="0"/>
              <w:jc w:val="both"/>
            </w:pPr>
            <w:r>
              <w:t xml:space="preserve">Has been sentenced to a term of imprisonment of three months or more (including a suspended sentence), without the option of a fine, during the five years before polling day and the ordinary period allowed for making an appeal or application in respect of the conviction has passed. </w:t>
            </w:r>
          </w:p>
          <w:p w14:paraId="19381ED4" w14:textId="77777777" w:rsidR="00B262DD" w:rsidRDefault="00B262DD" w:rsidP="00F2680B">
            <w:pPr>
              <w:pStyle w:val="ListParagraph"/>
              <w:numPr>
                <w:ilvl w:val="0"/>
                <w:numId w:val="4"/>
              </w:numPr>
              <w:spacing w:after="100"/>
              <w:ind w:left="714" w:hanging="357"/>
              <w:contextualSpacing w:val="0"/>
              <w:jc w:val="both"/>
            </w:pPr>
            <w:r>
              <w:t xml:space="preserve">Has been disqualified under the </w:t>
            </w:r>
            <w:r w:rsidR="004865DC">
              <w:t>Representation</w:t>
            </w:r>
            <w:r>
              <w:t xml:space="preserve"> of the </w:t>
            </w:r>
            <w:r w:rsidR="004865DC">
              <w:t>People</w:t>
            </w:r>
            <w:r>
              <w:t xml:space="preserve"> Act 1983</w:t>
            </w:r>
            <w:r w:rsidR="004865DC">
              <w:t xml:space="preserve"> (which covers corrupt or illegal practices)</w:t>
            </w:r>
          </w:p>
          <w:p w14:paraId="4700D382" w14:textId="77777777" w:rsidR="004865DC" w:rsidRDefault="004865DC" w:rsidP="00F2680B">
            <w:pPr>
              <w:pStyle w:val="ListParagraph"/>
              <w:numPr>
                <w:ilvl w:val="0"/>
                <w:numId w:val="4"/>
              </w:numPr>
              <w:jc w:val="both"/>
            </w:pPr>
            <w:r>
              <w:t>Is subject to the notification requirement of or under the Sexual Offences Act 2003.</w:t>
            </w:r>
          </w:p>
          <w:p w14:paraId="15D58453" w14:textId="77777777" w:rsidR="004865DC" w:rsidRDefault="004865DC" w:rsidP="00F2680B">
            <w:pPr>
              <w:jc w:val="both"/>
            </w:pPr>
          </w:p>
          <w:p w14:paraId="71DB4DB6" w14:textId="49939BDA" w:rsidR="007D7419" w:rsidRPr="007D7419" w:rsidRDefault="007D7419" w:rsidP="00F2680B">
            <w:pPr>
              <w:jc w:val="both"/>
              <w:rPr>
                <w:rFonts w:eastAsia="Times New Roman" w:cs="Tahoma"/>
                <w:szCs w:val="22"/>
              </w:rPr>
            </w:pPr>
            <w:r>
              <w:rPr>
                <w:rFonts w:eastAsia="Times New Roman" w:cs="Tahoma"/>
                <w:szCs w:val="22"/>
              </w:rPr>
              <w:t>D</w:t>
            </w:r>
            <w:r w:rsidRPr="007D7419">
              <w:rPr>
                <w:rFonts w:eastAsia="Times New Roman" w:cs="Tahoma"/>
                <w:szCs w:val="22"/>
              </w:rPr>
              <w:t>isqualification for bankruptcy ceases i</w:t>
            </w:r>
            <w:r>
              <w:rPr>
                <w:rFonts w:eastAsia="Times New Roman" w:cs="Tahoma"/>
                <w:szCs w:val="22"/>
              </w:rPr>
              <w:t xml:space="preserve">n the following circumstances: </w:t>
            </w:r>
            <w:proofErr w:type="spellStart"/>
            <w:r>
              <w:rPr>
                <w:rFonts w:eastAsia="Times New Roman" w:cs="Tahoma"/>
                <w:szCs w:val="22"/>
              </w:rPr>
              <w:t>i</w:t>
            </w:r>
            <w:proofErr w:type="spellEnd"/>
            <w:r w:rsidRPr="007D7419">
              <w:rPr>
                <w:rFonts w:eastAsia="Times New Roman" w:cs="Tahoma"/>
                <w:szCs w:val="22"/>
              </w:rPr>
              <w:t>. If the bankruptcy is annulled on the grounds that either the person ought not to have been adjudged bankrupt or that his/her debt</w:t>
            </w:r>
            <w:r>
              <w:rPr>
                <w:rFonts w:eastAsia="Times New Roman" w:cs="Tahoma"/>
                <w:szCs w:val="22"/>
              </w:rPr>
              <w:t>s have been fully discharged; ii</w:t>
            </w:r>
            <w:r w:rsidRPr="007D7419">
              <w:rPr>
                <w:rFonts w:eastAsia="Times New Roman" w:cs="Tahoma"/>
                <w:szCs w:val="22"/>
              </w:rPr>
              <w:t>. If the person is discharged with a certificate that the bankruptcy was caused by misfortune without</w:t>
            </w:r>
            <w:r>
              <w:rPr>
                <w:rFonts w:eastAsia="Times New Roman" w:cs="Tahoma"/>
                <w:szCs w:val="22"/>
              </w:rPr>
              <w:t xml:space="preserve"> misconduct on his/her part; iii</w:t>
            </w:r>
            <w:r w:rsidRPr="007D7419">
              <w:rPr>
                <w:rFonts w:eastAsia="Times New Roman" w:cs="Tahoma"/>
                <w:szCs w:val="22"/>
              </w:rPr>
              <w:t>. If the person is dischar</w:t>
            </w:r>
            <w:r>
              <w:rPr>
                <w:rFonts w:eastAsia="Times New Roman" w:cs="Tahoma"/>
                <w:szCs w:val="22"/>
              </w:rPr>
              <w:t>ged without such a certificate i</w:t>
            </w:r>
            <w:r w:rsidRPr="007D7419">
              <w:rPr>
                <w:rFonts w:eastAsia="Times New Roman" w:cs="Tahoma"/>
                <w:szCs w:val="22"/>
              </w:rPr>
              <w:t xml:space="preserve">n </w:t>
            </w:r>
            <w:proofErr w:type="spellStart"/>
            <w:r w:rsidRPr="007D7419">
              <w:rPr>
                <w:rFonts w:eastAsia="Times New Roman" w:cs="Tahoma"/>
                <w:szCs w:val="22"/>
              </w:rPr>
              <w:t>i</w:t>
            </w:r>
            <w:proofErr w:type="spellEnd"/>
            <w:r>
              <w:rPr>
                <w:rFonts w:eastAsia="Times New Roman" w:cs="Tahoma"/>
                <w:szCs w:val="22"/>
              </w:rPr>
              <w:t>.</w:t>
            </w:r>
            <w:r w:rsidRPr="007D7419">
              <w:rPr>
                <w:rFonts w:eastAsia="Times New Roman" w:cs="Tahoma"/>
                <w:szCs w:val="22"/>
              </w:rPr>
              <w:t xml:space="preserve"> and ii</w:t>
            </w:r>
            <w:r>
              <w:rPr>
                <w:rFonts w:eastAsia="Times New Roman" w:cs="Tahoma"/>
                <w:szCs w:val="22"/>
              </w:rPr>
              <w:t>.</w:t>
            </w:r>
            <w:r w:rsidRPr="007D7419">
              <w:rPr>
                <w:rFonts w:eastAsia="Times New Roman" w:cs="Tahoma"/>
                <w:szCs w:val="22"/>
              </w:rPr>
              <w:t xml:space="preserve"> above, the disqualification ceases on the date of the annulment and discharge respectively. In iii, it ceases on the expiry of five years from the date of discharge.</w:t>
            </w:r>
          </w:p>
          <w:p w14:paraId="4061A8EC" w14:textId="77777777" w:rsidR="007D7419" w:rsidRDefault="007D7419" w:rsidP="00F2680B"/>
          <w:p w14:paraId="523D78FE" w14:textId="6AA7AA03" w:rsidR="004865DC" w:rsidRDefault="004865DC" w:rsidP="00F2680B">
            <w:r>
              <w:t xml:space="preserve">More information can be found from the Electoral Commission Guidance for Candidates available at </w:t>
            </w:r>
            <w:hyperlink r:id="rId9" w:history="1">
              <w:r w:rsidRPr="007F0EB9">
                <w:rPr>
                  <w:rStyle w:val="Hyperlink"/>
                </w:rPr>
                <w:t>www.electoralcommission.org.uk</w:t>
              </w:r>
            </w:hyperlink>
          </w:p>
        </w:tc>
      </w:tr>
    </w:tbl>
    <w:p w14:paraId="0A0A22F9" w14:textId="77777777" w:rsidR="00497371" w:rsidRDefault="00497371" w:rsidP="000672DA"/>
    <w:p w14:paraId="41EC6C8B" w14:textId="3D676382" w:rsidR="00781020" w:rsidRPr="00796D5A" w:rsidRDefault="00616472" w:rsidP="000672DA">
      <w:pPr>
        <w:rPr>
          <w:b/>
        </w:rPr>
      </w:pPr>
      <w:r w:rsidRPr="00796D5A">
        <w:rPr>
          <w:b/>
        </w:rPr>
        <w:t>DECLARATION</w:t>
      </w:r>
    </w:p>
    <w:tbl>
      <w:tblPr>
        <w:tblStyle w:val="TableGrid"/>
        <w:tblW w:w="0" w:type="auto"/>
        <w:tblLook w:val="04A0" w:firstRow="1" w:lastRow="0" w:firstColumn="1" w:lastColumn="0" w:noHBand="0" w:noVBand="1"/>
      </w:tblPr>
      <w:tblGrid>
        <w:gridCol w:w="9847"/>
      </w:tblGrid>
      <w:tr w:rsidR="00781020" w14:paraId="01662AB8" w14:textId="77777777" w:rsidTr="00781020">
        <w:tc>
          <w:tcPr>
            <w:tcW w:w="9847" w:type="dxa"/>
          </w:tcPr>
          <w:p w14:paraId="71CB91F9" w14:textId="77777777" w:rsidR="00FC5D62" w:rsidRDefault="00FC5D62" w:rsidP="000672DA"/>
          <w:p w14:paraId="260CF248" w14:textId="1B539D70" w:rsidR="00781020" w:rsidRDefault="00616472" w:rsidP="000672DA">
            <w:r>
              <w:t>I ……………………………………………………………. hereby confirm that I am eligible for the vacancy of Woodley Town Councillor</w:t>
            </w:r>
            <w:r w:rsidR="00796D5A">
              <w:t>; and the information given on this form is a true and accurate record.</w:t>
            </w:r>
          </w:p>
          <w:p w14:paraId="7372A93F" w14:textId="0E926F2A" w:rsidR="00796D5A" w:rsidRDefault="00796D5A" w:rsidP="000672DA"/>
          <w:p w14:paraId="22BF558F" w14:textId="0AC2DBA8" w:rsidR="00A3518F" w:rsidRDefault="00A3518F" w:rsidP="000672DA"/>
          <w:p w14:paraId="2781662D" w14:textId="4C8129B0" w:rsidR="00781020" w:rsidRDefault="00796D5A" w:rsidP="000672DA">
            <w:proofErr w:type="gramStart"/>
            <w:r>
              <w:t>Signature:…</w:t>
            </w:r>
            <w:proofErr w:type="gramEnd"/>
            <w:r>
              <w:t xml:space="preserve">…………………………………………….   </w:t>
            </w:r>
            <w:r w:rsidR="00D27B1D">
              <w:t xml:space="preserve">               </w:t>
            </w:r>
            <w:r>
              <w:t>Date: …………………………………………….</w:t>
            </w:r>
          </w:p>
          <w:p w14:paraId="7B4E2ECB" w14:textId="77777777" w:rsidR="00781020" w:rsidRDefault="00781020" w:rsidP="000672DA"/>
        </w:tc>
      </w:tr>
    </w:tbl>
    <w:p w14:paraId="12A1B00F" w14:textId="77777777" w:rsidR="00640D04" w:rsidRPr="002976E6" w:rsidRDefault="00640D04" w:rsidP="00640D04">
      <w:pPr>
        <w:rPr>
          <w:b/>
        </w:rPr>
      </w:pPr>
      <w:r w:rsidRPr="002976E6">
        <w:rPr>
          <w:b/>
        </w:rPr>
        <w:lastRenderedPageBreak/>
        <w:t>CO-OPTED COUNCILLOR PERSON SPECIFICATION</w:t>
      </w:r>
    </w:p>
    <w:p w14:paraId="0BB9DCFD" w14:textId="77777777" w:rsidR="00640D04" w:rsidRDefault="00640D04" w:rsidP="000672DA"/>
    <w:tbl>
      <w:tblPr>
        <w:tblStyle w:val="TableGrid"/>
        <w:tblW w:w="0" w:type="auto"/>
        <w:tblLook w:val="04A0" w:firstRow="1" w:lastRow="0" w:firstColumn="1" w:lastColumn="0" w:noHBand="0" w:noVBand="1"/>
      </w:tblPr>
      <w:tblGrid>
        <w:gridCol w:w="2660"/>
        <w:gridCol w:w="3685"/>
        <w:gridCol w:w="3502"/>
      </w:tblGrid>
      <w:tr w:rsidR="00716B27" w14:paraId="7D483B85" w14:textId="77777777" w:rsidTr="00716B27">
        <w:tc>
          <w:tcPr>
            <w:tcW w:w="2660" w:type="dxa"/>
          </w:tcPr>
          <w:p w14:paraId="34C47C4A" w14:textId="6C0C2179" w:rsidR="00640D04" w:rsidRPr="00640D04" w:rsidRDefault="00640D04" w:rsidP="000672DA">
            <w:pPr>
              <w:rPr>
                <w:b/>
              </w:rPr>
            </w:pPr>
            <w:r w:rsidRPr="00640D04">
              <w:rPr>
                <w:b/>
              </w:rPr>
              <w:t>COMPETENCY</w:t>
            </w:r>
          </w:p>
        </w:tc>
        <w:tc>
          <w:tcPr>
            <w:tcW w:w="3685" w:type="dxa"/>
          </w:tcPr>
          <w:p w14:paraId="70E0F454" w14:textId="286CFDBE" w:rsidR="00640D04" w:rsidRPr="00640D04" w:rsidRDefault="00640D04" w:rsidP="000672DA">
            <w:pPr>
              <w:rPr>
                <w:b/>
              </w:rPr>
            </w:pPr>
            <w:r w:rsidRPr="00640D04">
              <w:rPr>
                <w:b/>
              </w:rPr>
              <w:t>ESSENTIAL</w:t>
            </w:r>
          </w:p>
        </w:tc>
        <w:tc>
          <w:tcPr>
            <w:tcW w:w="3502" w:type="dxa"/>
          </w:tcPr>
          <w:p w14:paraId="010A255E" w14:textId="784F3351" w:rsidR="00640D04" w:rsidRPr="00640D04" w:rsidRDefault="00640D04" w:rsidP="000672DA">
            <w:pPr>
              <w:rPr>
                <w:b/>
              </w:rPr>
            </w:pPr>
            <w:r w:rsidRPr="00640D04">
              <w:rPr>
                <w:b/>
              </w:rPr>
              <w:t>DESIRABLE</w:t>
            </w:r>
          </w:p>
        </w:tc>
      </w:tr>
      <w:tr w:rsidR="00716B27" w14:paraId="41C856EA" w14:textId="77777777" w:rsidTr="00716B27">
        <w:tc>
          <w:tcPr>
            <w:tcW w:w="2660" w:type="dxa"/>
          </w:tcPr>
          <w:p w14:paraId="57205C3F" w14:textId="1170ADB4" w:rsidR="00640D04" w:rsidRPr="00640D04" w:rsidRDefault="00640D04" w:rsidP="000672DA">
            <w:pPr>
              <w:rPr>
                <w:b/>
              </w:rPr>
            </w:pPr>
            <w:r w:rsidRPr="00640D04">
              <w:rPr>
                <w:b/>
              </w:rPr>
              <w:t>Personal Attributes</w:t>
            </w:r>
          </w:p>
        </w:tc>
        <w:tc>
          <w:tcPr>
            <w:tcW w:w="3685" w:type="dxa"/>
          </w:tcPr>
          <w:p w14:paraId="1D6FC549" w14:textId="74ECF148" w:rsidR="00640D04" w:rsidRDefault="00640D04" w:rsidP="00F2680B">
            <w:pPr>
              <w:pStyle w:val="ListParagraph"/>
              <w:numPr>
                <w:ilvl w:val="0"/>
                <w:numId w:val="5"/>
              </w:numPr>
              <w:ind w:left="458"/>
            </w:pPr>
            <w:r>
              <w:t>Sound knowledge and understanding of local affairs and the local community</w:t>
            </w:r>
          </w:p>
          <w:p w14:paraId="40F13D49" w14:textId="77777777" w:rsidR="00B434BD" w:rsidRDefault="00B434BD" w:rsidP="00F2680B">
            <w:pPr>
              <w:pStyle w:val="ListParagraph"/>
              <w:ind w:left="458"/>
            </w:pPr>
          </w:p>
          <w:p w14:paraId="5F6B2198" w14:textId="39BD0F4C" w:rsidR="00716B27" w:rsidRDefault="00716B27" w:rsidP="00F2680B">
            <w:pPr>
              <w:pStyle w:val="ListParagraph"/>
              <w:numPr>
                <w:ilvl w:val="0"/>
                <w:numId w:val="5"/>
              </w:numPr>
              <w:ind w:left="458"/>
              <w:rPr>
                <w:rFonts w:eastAsia="Times New Roman" w:cs="Tahoma"/>
                <w:szCs w:val="22"/>
              </w:rPr>
            </w:pPr>
            <w:r>
              <w:rPr>
                <w:rFonts w:eastAsia="Times New Roman" w:cs="Tahoma"/>
                <w:szCs w:val="22"/>
              </w:rPr>
              <w:t>S</w:t>
            </w:r>
            <w:r w:rsidRPr="00716B27">
              <w:rPr>
                <w:rFonts w:eastAsia="Times New Roman" w:cs="Tahoma"/>
                <w:szCs w:val="22"/>
              </w:rPr>
              <w:t>olid interest in local matters</w:t>
            </w:r>
          </w:p>
          <w:p w14:paraId="0F7FB6BB" w14:textId="19DD7200" w:rsidR="000C0FF0" w:rsidRPr="00783EC4" w:rsidRDefault="000C0FF0" w:rsidP="00F2680B">
            <w:pPr>
              <w:rPr>
                <w:rFonts w:eastAsia="Times New Roman" w:cs="Tahoma"/>
                <w:szCs w:val="22"/>
              </w:rPr>
            </w:pPr>
          </w:p>
        </w:tc>
        <w:tc>
          <w:tcPr>
            <w:tcW w:w="3502" w:type="dxa"/>
          </w:tcPr>
          <w:p w14:paraId="3191CF3E" w14:textId="77777777" w:rsidR="00640D04" w:rsidRDefault="00640D04" w:rsidP="00F2680B"/>
        </w:tc>
      </w:tr>
      <w:tr w:rsidR="00716B27" w14:paraId="1A65006A" w14:textId="77777777" w:rsidTr="00716B27">
        <w:tc>
          <w:tcPr>
            <w:tcW w:w="2660" w:type="dxa"/>
          </w:tcPr>
          <w:p w14:paraId="3DBB1D3C" w14:textId="2AC48EDC" w:rsidR="00640D04" w:rsidRPr="00640D04" w:rsidRDefault="00640D04" w:rsidP="000672DA">
            <w:pPr>
              <w:rPr>
                <w:b/>
              </w:rPr>
            </w:pPr>
            <w:r w:rsidRPr="00640D04">
              <w:rPr>
                <w:b/>
              </w:rPr>
              <w:t>Experience, Skills, Knowledge and Ability</w:t>
            </w:r>
          </w:p>
        </w:tc>
        <w:tc>
          <w:tcPr>
            <w:tcW w:w="3685" w:type="dxa"/>
          </w:tcPr>
          <w:p w14:paraId="7D1CE8D0" w14:textId="77777777" w:rsidR="00716B27" w:rsidRPr="00716B27" w:rsidRDefault="00640D04" w:rsidP="00F2680B">
            <w:pPr>
              <w:pStyle w:val="ListParagraph"/>
              <w:numPr>
                <w:ilvl w:val="0"/>
                <w:numId w:val="6"/>
              </w:numPr>
              <w:ind w:left="458"/>
              <w:rPr>
                <w:rFonts w:eastAsia="Times New Roman" w:cs="Tahoma"/>
                <w:szCs w:val="22"/>
              </w:rPr>
            </w:pPr>
            <w:r w:rsidRPr="00716B27">
              <w:rPr>
                <w:rFonts w:eastAsia="Times New Roman" w:cs="Tahoma"/>
                <w:szCs w:val="22"/>
              </w:rPr>
              <w:t>A good team player</w:t>
            </w:r>
          </w:p>
          <w:p w14:paraId="73759D59" w14:textId="19980B26" w:rsidR="00640D04" w:rsidRDefault="00640D04" w:rsidP="00F2680B">
            <w:pPr>
              <w:ind w:left="458" w:firstLine="60"/>
              <w:rPr>
                <w:rFonts w:eastAsia="Times New Roman" w:cs="Tahoma"/>
                <w:szCs w:val="22"/>
              </w:rPr>
            </w:pPr>
          </w:p>
          <w:p w14:paraId="000B408F" w14:textId="5EB58C58" w:rsidR="00640D04" w:rsidRPr="00716B27" w:rsidRDefault="00640D04" w:rsidP="00F2680B">
            <w:pPr>
              <w:pStyle w:val="ListParagraph"/>
              <w:numPr>
                <w:ilvl w:val="0"/>
                <w:numId w:val="6"/>
              </w:numPr>
              <w:ind w:left="458"/>
              <w:rPr>
                <w:rFonts w:eastAsia="Times New Roman" w:cs="Tahoma"/>
                <w:szCs w:val="22"/>
              </w:rPr>
            </w:pPr>
            <w:r w:rsidRPr="00716B27">
              <w:rPr>
                <w:rFonts w:eastAsia="Times New Roman" w:cs="Tahoma"/>
                <w:szCs w:val="22"/>
              </w:rPr>
              <w:t xml:space="preserve">Ability and willingness to represent the Council and their community </w:t>
            </w:r>
          </w:p>
          <w:p w14:paraId="3130935E" w14:textId="77777777" w:rsidR="00716B27" w:rsidRDefault="00716B27" w:rsidP="00F2680B">
            <w:pPr>
              <w:ind w:left="458"/>
              <w:rPr>
                <w:rFonts w:eastAsia="Times New Roman" w:cs="Tahoma"/>
                <w:szCs w:val="22"/>
              </w:rPr>
            </w:pPr>
          </w:p>
          <w:p w14:paraId="2F9254D1" w14:textId="77777777" w:rsidR="00716B27" w:rsidRPr="00716B27" w:rsidRDefault="00640D04" w:rsidP="00F2680B">
            <w:pPr>
              <w:pStyle w:val="ListParagraph"/>
              <w:numPr>
                <w:ilvl w:val="0"/>
                <w:numId w:val="6"/>
              </w:numPr>
              <w:ind w:left="458"/>
              <w:rPr>
                <w:rFonts w:eastAsia="Times New Roman" w:cs="Tahoma"/>
                <w:szCs w:val="22"/>
              </w:rPr>
            </w:pPr>
            <w:r w:rsidRPr="00716B27">
              <w:rPr>
                <w:rFonts w:eastAsia="Times New Roman" w:cs="Tahoma"/>
                <w:szCs w:val="22"/>
              </w:rPr>
              <w:t xml:space="preserve">Good interpersonal skills and able to contribute opinions at meetings whilst willing to see other views and accept majority decisions </w:t>
            </w:r>
          </w:p>
          <w:p w14:paraId="2EE5CDEF" w14:textId="3E4A4364" w:rsidR="00640D04" w:rsidRDefault="00640D04" w:rsidP="00F2680B">
            <w:pPr>
              <w:ind w:left="458" w:firstLine="60"/>
              <w:rPr>
                <w:rFonts w:eastAsia="Times New Roman" w:cs="Tahoma"/>
                <w:szCs w:val="22"/>
              </w:rPr>
            </w:pPr>
          </w:p>
          <w:p w14:paraId="13BCA3B1" w14:textId="77777777" w:rsidR="00716B27" w:rsidRPr="00716B27" w:rsidRDefault="00640D04" w:rsidP="00F2680B">
            <w:pPr>
              <w:pStyle w:val="ListParagraph"/>
              <w:numPr>
                <w:ilvl w:val="0"/>
                <w:numId w:val="6"/>
              </w:numPr>
              <w:ind w:left="458"/>
              <w:rPr>
                <w:rFonts w:eastAsia="Times New Roman" w:cs="Tahoma"/>
                <w:szCs w:val="22"/>
              </w:rPr>
            </w:pPr>
            <w:r w:rsidRPr="00716B27">
              <w:rPr>
                <w:rFonts w:eastAsia="Times New Roman" w:cs="Tahoma"/>
                <w:szCs w:val="22"/>
              </w:rPr>
              <w:t>Ability to communicate succinctly and clearly</w:t>
            </w:r>
          </w:p>
          <w:p w14:paraId="04657023" w14:textId="10D4D9F7" w:rsidR="00640D04" w:rsidRDefault="00640D04" w:rsidP="00F2680B">
            <w:pPr>
              <w:ind w:left="458" w:firstLine="140"/>
              <w:rPr>
                <w:rFonts w:eastAsia="Times New Roman" w:cs="Tahoma"/>
                <w:szCs w:val="22"/>
              </w:rPr>
            </w:pPr>
          </w:p>
          <w:p w14:paraId="60ECA194" w14:textId="48BC9372" w:rsidR="00640D04" w:rsidRPr="00716B27" w:rsidRDefault="00640D04" w:rsidP="00F2680B">
            <w:pPr>
              <w:pStyle w:val="ListParagraph"/>
              <w:numPr>
                <w:ilvl w:val="0"/>
                <w:numId w:val="6"/>
              </w:numPr>
              <w:ind w:left="458"/>
              <w:rPr>
                <w:rFonts w:eastAsia="Times New Roman" w:cs="Tahoma"/>
                <w:szCs w:val="22"/>
              </w:rPr>
            </w:pPr>
            <w:r w:rsidRPr="00716B27">
              <w:rPr>
                <w:rFonts w:eastAsia="Times New Roman" w:cs="Tahoma"/>
                <w:szCs w:val="22"/>
              </w:rPr>
              <w:t xml:space="preserve">Ability and willingness to work closely with other members and maintain good working relationships with all members and staff  </w:t>
            </w:r>
          </w:p>
          <w:p w14:paraId="2DB4B88D" w14:textId="77777777" w:rsidR="00716B27" w:rsidRDefault="00716B27" w:rsidP="00F2680B">
            <w:pPr>
              <w:ind w:left="458"/>
              <w:rPr>
                <w:rFonts w:eastAsia="Times New Roman" w:cs="Tahoma"/>
                <w:szCs w:val="22"/>
              </w:rPr>
            </w:pPr>
          </w:p>
          <w:p w14:paraId="16BBAA68" w14:textId="50700091" w:rsidR="00716B27" w:rsidRPr="00716B27" w:rsidRDefault="00640D04" w:rsidP="00F2680B">
            <w:pPr>
              <w:pStyle w:val="ListParagraph"/>
              <w:numPr>
                <w:ilvl w:val="0"/>
                <w:numId w:val="6"/>
              </w:numPr>
              <w:ind w:left="458"/>
              <w:rPr>
                <w:rFonts w:eastAsia="Times New Roman" w:cs="Tahoma"/>
                <w:szCs w:val="22"/>
              </w:rPr>
            </w:pPr>
            <w:r w:rsidRPr="00716B27">
              <w:rPr>
                <w:rFonts w:eastAsia="Times New Roman" w:cs="Tahoma"/>
                <w:szCs w:val="22"/>
              </w:rPr>
              <w:t xml:space="preserve">Ability and willingness to work with the Council’s partners (e.g. voluntary groups, other Parish Councils, </w:t>
            </w:r>
            <w:r w:rsidR="00783EC4">
              <w:rPr>
                <w:rFonts w:eastAsia="Times New Roman" w:cs="Tahoma"/>
                <w:szCs w:val="22"/>
              </w:rPr>
              <w:t>P</w:t>
            </w:r>
            <w:r w:rsidR="00716B27" w:rsidRPr="00716B27">
              <w:rPr>
                <w:rFonts w:eastAsia="Times New Roman" w:cs="Tahoma"/>
                <w:szCs w:val="22"/>
              </w:rPr>
              <w:t>rincip</w:t>
            </w:r>
            <w:r w:rsidR="00783EC4">
              <w:rPr>
                <w:rFonts w:eastAsia="Times New Roman" w:cs="Tahoma"/>
                <w:szCs w:val="22"/>
              </w:rPr>
              <w:t>al</w:t>
            </w:r>
            <w:r w:rsidR="00716B27" w:rsidRPr="00716B27">
              <w:rPr>
                <w:rFonts w:eastAsia="Times New Roman" w:cs="Tahoma"/>
                <w:szCs w:val="22"/>
              </w:rPr>
              <w:t xml:space="preserve"> </w:t>
            </w:r>
            <w:r w:rsidR="00783EC4">
              <w:rPr>
                <w:rFonts w:eastAsia="Times New Roman" w:cs="Tahoma"/>
                <w:szCs w:val="22"/>
              </w:rPr>
              <w:t>A</w:t>
            </w:r>
            <w:r w:rsidR="00716B27" w:rsidRPr="00716B27">
              <w:rPr>
                <w:rFonts w:eastAsia="Times New Roman" w:cs="Tahoma"/>
                <w:szCs w:val="22"/>
              </w:rPr>
              <w:t>uthority, charities)</w:t>
            </w:r>
          </w:p>
          <w:p w14:paraId="0918B4F2" w14:textId="77777777" w:rsidR="00716B27" w:rsidRDefault="00716B27" w:rsidP="00F2680B">
            <w:pPr>
              <w:ind w:left="458"/>
              <w:rPr>
                <w:rFonts w:eastAsia="Times New Roman" w:cs="Tahoma"/>
                <w:szCs w:val="22"/>
              </w:rPr>
            </w:pPr>
          </w:p>
          <w:p w14:paraId="5C347B35" w14:textId="38851B71" w:rsidR="00640D04" w:rsidRPr="00716B27" w:rsidRDefault="00640D04" w:rsidP="00F2680B">
            <w:pPr>
              <w:pStyle w:val="ListParagraph"/>
              <w:numPr>
                <w:ilvl w:val="0"/>
                <w:numId w:val="6"/>
              </w:numPr>
              <w:ind w:left="458"/>
              <w:rPr>
                <w:rFonts w:eastAsia="Times New Roman" w:cs="Tahoma"/>
                <w:szCs w:val="22"/>
              </w:rPr>
            </w:pPr>
            <w:r w:rsidRPr="00716B27">
              <w:rPr>
                <w:rFonts w:eastAsia="Times New Roman" w:cs="Tahoma"/>
                <w:szCs w:val="22"/>
              </w:rPr>
              <w:t>Ability and willingness to undertake induction training and other relevant training.</w:t>
            </w:r>
          </w:p>
          <w:p w14:paraId="4E5D528D" w14:textId="77777777" w:rsidR="00640D04" w:rsidRDefault="00640D04" w:rsidP="00F2680B"/>
        </w:tc>
        <w:tc>
          <w:tcPr>
            <w:tcW w:w="3502" w:type="dxa"/>
          </w:tcPr>
          <w:p w14:paraId="32720FA2" w14:textId="77777777" w:rsidR="00716B27" w:rsidRPr="00716B27" w:rsidRDefault="00716B27" w:rsidP="00F2680B">
            <w:pPr>
              <w:pStyle w:val="ListParagraph"/>
              <w:numPr>
                <w:ilvl w:val="0"/>
                <w:numId w:val="6"/>
              </w:numPr>
              <w:ind w:left="457"/>
              <w:rPr>
                <w:rFonts w:eastAsia="Times New Roman" w:cs="Tahoma"/>
                <w:szCs w:val="22"/>
              </w:rPr>
            </w:pPr>
            <w:r w:rsidRPr="00716B27">
              <w:rPr>
                <w:rFonts w:eastAsia="Times New Roman" w:cs="Tahoma"/>
                <w:szCs w:val="22"/>
              </w:rPr>
              <w:t>Experience of working or being a member in a local authority or other public body</w:t>
            </w:r>
          </w:p>
          <w:p w14:paraId="1F721E1F" w14:textId="77777777" w:rsidR="00716B27" w:rsidRDefault="00716B27" w:rsidP="00F2680B">
            <w:pPr>
              <w:ind w:left="457"/>
              <w:rPr>
                <w:rFonts w:eastAsia="Times New Roman" w:cs="Tahoma"/>
                <w:szCs w:val="22"/>
              </w:rPr>
            </w:pPr>
          </w:p>
          <w:p w14:paraId="29DB5913" w14:textId="77777777" w:rsidR="00716B27" w:rsidRPr="00716B27" w:rsidRDefault="00716B27" w:rsidP="00F2680B">
            <w:pPr>
              <w:pStyle w:val="ListParagraph"/>
              <w:numPr>
                <w:ilvl w:val="0"/>
                <w:numId w:val="6"/>
              </w:numPr>
              <w:ind w:left="457"/>
              <w:rPr>
                <w:rFonts w:eastAsia="Times New Roman" w:cs="Tahoma"/>
                <w:szCs w:val="22"/>
              </w:rPr>
            </w:pPr>
            <w:r w:rsidRPr="00716B27">
              <w:rPr>
                <w:rFonts w:eastAsia="Times New Roman" w:cs="Tahoma"/>
                <w:szCs w:val="22"/>
              </w:rPr>
              <w:t>Experience of working with voluntary and or local community / interest groups</w:t>
            </w:r>
          </w:p>
          <w:p w14:paraId="77FA51D7" w14:textId="77777777" w:rsidR="00716B27" w:rsidRDefault="00716B27" w:rsidP="00F2680B">
            <w:pPr>
              <w:ind w:left="457"/>
              <w:rPr>
                <w:rFonts w:eastAsia="Times New Roman" w:cs="Tahoma"/>
                <w:szCs w:val="22"/>
              </w:rPr>
            </w:pPr>
          </w:p>
          <w:p w14:paraId="482D5B7B" w14:textId="77777777" w:rsidR="00716B27" w:rsidRPr="00716B27" w:rsidRDefault="00716B27" w:rsidP="00F2680B">
            <w:pPr>
              <w:pStyle w:val="ListParagraph"/>
              <w:numPr>
                <w:ilvl w:val="0"/>
                <w:numId w:val="6"/>
              </w:numPr>
              <w:ind w:left="457"/>
              <w:rPr>
                <w:rFonts w:eastAsia="Times New Roman" w:cs="Tahoma"/>
                <w:szCs w:val="22"/>
              </w:rPr>
            </w:pPr>
            <w:r w:rsidRPr="00716B27">
              <w:rPr>
                <w:rFonts w:eastAsia="Times New Roman" w:cs="Tahoma"/>
                <w:szCs w:val="22"/>
              </w:rPr>
              <w:t>Basic knowledge of legal issues relating to town and parish Councils or local authorities</w:t>
            </w:r>
          </w:p>
          <w:p w14:paraId="5922A95A" w14:textId="77777777" w:rsidR="00716B27" w:rsidRDefault="00716B27" w:rsidP="00F2680B">
            <w:pPr>
              <w:ind w:left="457"/>
              <w:rPr>
                <w:rFonts w:eastAsia="Times New Roman" w:cs="Tahoma"/>
                <w:szCs w:val="22"/>
              </w:rPr>
            </w:pPr>
          </w:p>
          <w:p w14:paraId="6D34B733" w14:textId="21C7D277" w:rsidR="00640D04" w:rsidRDefault="00716B27" w:rsidP="00F2680B">
            <w:pPr>
              <w:pStyle w:val="ListParagraph"/>
              <w:numPr>
                <w:ilvl w:val="0"/>
                <w:numId w:val="6"/>
              </w:numPr>
              <w:ind w:left="457"/>
            </w:pPr>
            <w:r>
              <w:t>Background in Human Resources or financial management</w:t>
            </w:r>
          </w:p>
        </w:tc>
      </w:tr>
      <w:tr w:rsidR="00716B27" w14:paraId="6A341B67" w14:textId="77777777" w:rsidTr="00716B27">
        <w:trPr>
          <w:trHeight w:val="209"/>
        </w:trPr>
        <w:tc>
          <w:tcPr>
            <w:tcW w:w="2660" w:type="dxa"/>
          </w:tcPr>
          <w:p w14:paraId="2FCD90BD" w14:textId="55823A81" w:rsidR="00640D04" w:rsidRPr="00640D04" w:rsidRDefault="00640D04" w:rsidP="000672DA">
            <w:pPr>
              <w:rPr>
                <w:b/>
              </w:rPr>
            </w:pPr>
            <w:r w:rsidRPr="00640D04">
              <w:rPr>
                <w:b/>
              </w:rPr>
              <w:t>Circumstances</w:t>
            </w:r>
          </w:p>
        </w:tc>
        <w:tc>
          <w:tcPr>
            <w:tcW w:w="3685" w:type="dxa"/>
          </w:tcPr>
          <w:p w14:paraId="61DA62F8" w14:textId="29500FA6" w:rsidR="00716B27" w:rsidRPr="00716B27" w:rsidRDefault="00716B27" w:rsidP="00F2680B">
            <w:pPr>
              <w:pStyle w:val="ListParagraph"/>
              <w:numPr>
                <w:ilvl w:val="0"/>
                <w:numId w:val="7"/>
              </w:numPr>
              <w:ind w:left="458"/>
              <w:rPr>
                <w:rFonts w:eastAsia="Times New Roman" w:cs="Tahoma"/>
                <w:szCs w:val="22"/>
              </w:rPr>
            </w:pPr>
            <w:r w:rsidRPr="00716B27">
              <w:rPr>
                <w:rFonts w:eastAsia="Times New Roman" w:cs="Tahoma"/>
                <w:szCs w:val="22"/>
              </w:rPr>
              <w:t xml:space="preserve">Ability and willingness to attend </w:t>
            </w:r>
            <w:r>
              <w:rPr>
                <w:rFonts w:eastAsia="Times New Roman" w:cs="Tahoma"/>
                <w:szCs w:val="22"/>
              </w:rPr>
              <w:t xml:space="preserve">in person </w:t>
            </w:r>
            <w:r w:rsidRPr="00716B27">
              <w:rPr>
                <w:rFonts w:eastAsia="Times New Roman" w:cs="Tahoma"/>
                <w:szCs w:val="22"/>
              </w:rPr>
              <w:t xml:space="preserve">meetings of the Council in the evening and </w:t>
            </w:r>
            <w:r>
              <w:rPr>
                <w:rFonts w:eastAsia="Times New Roman" w:cs="Tahoma"/>
                <w:szCs w:val="22"/>
              </w:rPr>
              <w:t>virtual meetings at other times</w:t>
            </w:r>
            <w:r w:rsidRPr="00716B27">
              <w:rPr>
                <w:rFonts w:eastAsia="Times New Roman" w:cs="Tahoma"/>
                <w:szCs w:val="22"/>
              </w:rPr>
              <w:t>.</w:t>
            </w:r>
          </w:p>
          <w:p w14:paraId="7C367F45" w14:textId="77777777" w:rsidR="00640D04" w:rsidRDefault="00640D04" w:rsidP="00F2680B">
            <w:pPr>
              <w:ind w:left="458"/>
            </w:pPr>
          </w:p>
        </w:tc>
        <w:tc>
          <w:tcPr>
            <w:tcW w:w="3502" w:type="dxa"/>
          </w:tcPr>
          <w:p w14:paraId="51BD6763" w14:textId="77777777" w:rsidR="00640D04" w:rsidRDefault="00640D04" w:rsidP="00F2680B"/>
        </w:tc>
      </w:tr>
    </w:tbl>
    <w:p w14:paraId="5FEBEC84" w14:textId="77777777" w:rsidR="00640D04" w:rsidRDefault="00640D04" w:rsidP="000672DA"/>
    <w:sectPr w:rsidR="00640D04" w:rsidSect="00DB1920">
      <w:headerReference w:type="first" r:id="rId10"/>
      <w:pgSz w:w="11899" w:h="16838"/>
      <w:pgMar w:top="1134" w:right="1134" w:bottom="567" w:left="1134" w:header="720" w:footer="720"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7F148" w14:textId="77777777" w:rsidR="005C640A" w:rsidRDefault="005C640A" w:rsidP="00AE3DD2">
      <w:r>
        <w:separator/>
      </w:r>
    </w:p>
  </w:endnote>
  <w:endnote w:type="continuationSeparator" w:id="0">
    <w:p w14:paraId="6CB27C63" w14:textId="77777777" w:rsidR="005C640A" w:rsidRDefault="005C640A" w:rsidP="00AE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2A79D" w14:textId="77777777" w:rsidR="005C640A" w:rsidRDefault="005C640A" w:rsidP="00AE3DD2">
      <w:r>
        <w:separator/>
      </w:r>
    </w:p>
  </w:footnote>
  <w:footnote w:type="continuationSeparator" w:id="0">
    <w:p w14:paraId="26E1CFE3" w14:textId="77777777" w:rsidR="005C640A" w:rsidRDefault="005C640A" w:rsidP="00AE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6270" w14:textId="3315EE77" w:rsidR="00AE3DD2" w:rsidRPr="00AE3DD2" w:rsidRDefault="00AE3DD2" w:rsidP="00AE3DD2">
    <w:pPr>
      <w:rPr>
        <w:b/>
        <w:sz w:val="36"/>
        <w:szCs w:val="36"/>
      </w:rPr>
    </w:pPr>
    <w:r w:rsidRPr="00AE3DD2">
      <w:rPr>
        <w:b/>
        <w:sz w:val="36"/>
        <w:szCs w:val="36"/>
      </w:rPr>
      <w:t>APPLICATION FOR CO-OPTION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317E8"/>
    <w:multiLevelType w:val="hybridMultilevel"/>
    <w:tmpl w:val="C682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26C81"/>
    <w:multiLevelType w:val="hybridMultilevel"/>
    <w:tmpl w:val="13C2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22C1D"/>
    <w:multiLevelType w:val="hybridMultilevel"/>
    <w:tmpl w:val="F490E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70B95"/>
    <w:multiLevelType w:val="hybridMultilevel"/>
    <w:tmpl w:val="0136F2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610527A"/>
    <w:multiLevelType w:val="hybridMultilevel"/>
    <w:tmpl w:val="B2A29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193D82"/>
    <w:multiLevelType w:val="hybridMultilevel"/>
    <w:tmpl w:val="AC061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732C6"/>
    <w:multiLevelType w:val="hybridMultilevel"/>
    <w:tmpl w:val="2984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DA"/>
    <w:rsid w:val="00013574"/>
    <w:rsid w:val="000672DA"/>
    <w:rsid w:val="000C0FF0"/>
    <w:rsid w:val="001A28EF"/>
    <w:rsid w:val="002959A7"/>
    <w:rsid w:val="003D264F"/>
    <w:rsid w:val="004865DC"/>
    <w:rsid w:val="00497371"/>
    <w:rsid w:val="00554983"/>
    <w:rsid w:val="00567419"/>
    <w:rsid w:val="005C640A"/>
    <w:rsid w:val="005E71EE"/>
    <w:rsid w:val="00616472"/>
    <w:rsid w:val="00640D04"/>
    <w:rsid w:val="00685BFC"/>
    <w:rsid w:val="007065D0"/>
    <w:rsid w:val="00716B27"/>
    <w:rsid w:val="00726549"/>
    <w:rsid w:val="0073102D"/>
    <w:rsid w:val="00734596"/>
    <w:rsid w:val="00781020"/>
    <w:rsid w:val="00783EC4"/>
    <w:rsid w:val="00796D5A"/>
    <w:rsid w:val="007D7419"/>
    <w:rsid w:val="008B2306"/>
    <w:rsid w:val="009226FC"/>
    <w:rsid w:val="0096206C"/>
    <w:rsid w:val="009759E1"/>
    <w:rsid w:val="00A3518F"/>
    <w:rsid w:val="00AE3DD2"/>
    <w:rsid w:val="00B262DD"/>
    <w:rsid w:val="00B434BD"/>
    <w:rsid w:val="00C2451E"/>
    <w:rsid w:val="00D27B1D"/>
    <w:rsid w:val="00DB1920"/>
    <w:rsid w:val="00E7388E"/>
    <w:rsid w:val="00E825DD"/>
    <w:rsid w:val="00EA2765"/>
    <w:rsid w:val="00EA7397"/>
    <w:rsid w:val="00F2680B"/>
    <w:rsid w:val="00FC3EA0"/>
    <w:rsid w:val="00FC5D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61E8FD"/>
  <w14:defaultImageDpi w14:val="300"/>
  <w15:docId w15:val="{CB415834-A4C4-A940-ACDF-16DB3DA6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hAnsi="Tahom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72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72DA"/>
    <w:rPr>
      <w:rFonts w:ascii="Lucida Grande" w:hAnsi="Lucida Grande" w:cs="Lucida Grande"/>
      <w:sz w:val="18"/>
      <w:szCs w:val="18"/>
      <w:lang w:eastAsia="en-US"/>
    </w:rPr>
  </w:style>
  <w:style w:type="table" w:styleId="TableGrid">
    <w:name w:val="Table Grid"/>
    <w:basedOn w:val="TableNormal"/>
    <w:uiPriority w:val="59"/>
    <w:rsid w:val="00067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EA0"/>
    <w:rPr>
      <w:color w:val="0000FF" w:themeColor="hyperlink"/>
      <w:u w:val="single"/>
    </w:rPr>
  </w:style>
  <w:style w:type="paragraph" w:styleId="ListParagraph">
    <w:name w:val="List Paragraph"/>
    <w:basedOn w:val="Normal"/>
    <w:uiPriority w:val="34"/>
    <w:qFormat/>
    <w:rsid w:val="00497371"/>
    <w:pPr>
      <w:ind w:left="720"/>
      <w:contextualSpacing/>
    </w:pPr>
  </w:style>
  <w:style w:type="paragraph" w:styleId="Revision">
    <w:name w:val="Revision"/>
    <w:hidden/>
    <w:uiPriority w:val="99"/>
    <w:semiHidden/>
    <w:rsid w:val="009226FC"/>
    <w:rPr>
      <w:rFonts w:ascii="Tahoma" w:hAnsi="Tahoma"/>
      <w:sz w:val="22"/>
      <w:lang w:eastAsia="en-US"/>
    </w:rPr>
  </w:style>
  <w:style w:type="character" w:styleId="CommentReference">
    <w:name w:val="annotation reference"/>
    <w:basedOn w:val="DefaultParagraphFont"/>
    <w:uiPriority w:val="99"/>
    <w:semiHidden/>
    <w:unhideWhenUsed/>
    <w:rsid w:val="009226FC"/>
    <w:rPr>
      <w:sz w:val="16"/>
      <w:szCs w:val="16"/>
    </w:rPr>
  </w:style>
  <w:style w:type="paragraph" w:styleId="CommentText">
    <w:name w:val="annotation text"/>
    <w:basedOn w:val="Normal"/>
    <w:link w:val="CommentTextChar"/>
    <w:uiPriority w:val="99"/>
    <w:semiHidden/>
    <w:unhideWhenUsed/>
    <w:rsid w:val="009226FC"/>
    <w:rPr>
      <w:sz w:val="20"/>
    </w:rPr>
  </w:style>
  <w:style w:type="character" w:customStyle="1" w:styleId="CommentTextChar">
    <w:name w:val="Comment Text Char"/>
    <w:basedOn w:val="DefaultParagraphFont"/>
    <w:link w:val="CommentText"/>
    <w:uiPriority w:val="99"/>
    <w:semiHidden/>
    <w:rsid w:val="009226FC"/>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9226FC"/>
    <w:rPr>
      <w:b/>
      <w:bCs/>
    </w:rPr>
  </w:style>
  <w:style w:type="character" w:customStyle="1" w:styleId="CommentSubjectChar">
    <w:name w:val="Comment Subject Char"/>
    <w:basedOn w:val="CommentTextChar"/>
    <w:link w:val="CommentSubject"/>
    <w:uiPriority w:val="99"/>
    <w:semiHidden/>
    <w:rsid w:val="009226FC"/>
    <w:rPr>
      <w:rFonts w:ascii="Tahoma" w:hAnsi="Tahoma"/>
      <w:b/>
      <w:bCs/>
      <w:lang w:eastAsia="en-US"/>
    </w:rPr>
  </w:style>
  <w:style w:type="paragraph" w:styleId="Header">
    <w:name w:val="header"/>
    <w:basedOn w:val="Normal"/>
    <w:link w:val="HeaderChar"/>
    <w:uiPriority w:val="99"/>
    <w:unhideWhenUsed/>
    <w:rsid w:val="00AE3DD2"/>
    <w:pPr>
      <w:tabs>
        <w:tab w:val="center" w:pos="4513"/>
        <w:tab w:val="right" w:pos="9026"/>
      </w:tabs>
    </w:pPr>
  </w:style>
  <w:style w:type="character" w:customStyle="1" w:styleId="HeaderChar">
    <w:name w:val="Header Char"/>
    <w:basedOn w:val="DefaultParagraphFont"/>
    <w:link w:val="Header"/>
    <w:uiPriority w:val="99"/>
    <w:rsid w:val="00AE3DD2"/>
    <w:rPr>
      <w:rFonts w:ascii="Tahoma" w:hAnsi="Tahoma"/>
      <w:sz w:val="22"/>
      <w:lang w:eastAsia="en-US"/>
    </w:rPr>
  </w:style>
  <w:style w:type="paragraph" w:styleId="Footer">
    <w:name w:val="footer"/>
    <w:basedOn w:val="Normal"/>
    <w:link w:val="FooterChar"/>
    <w:uiPriority w:val="99"/>
    <w:unhideWhenUsed/>
    <w:rsid w:val="00AE3DD2"/>
    <w:pPr>
      <w:tabs>
        <w:tab w:val="center" w:pos="4513"/>
        <w:tab w:val="right" w:pos="9026"/>
      </w:tabs>
    </w:pPr>
  </w:style>
  <w:style w:type="character" w:customStyle="1" w:styleId="FooterChar">
    <w:name w:val="Footer Char"/>
    <w:basedOn w:val="DefaultParagraphFont"/>
    <w:link w:val="Footer"/>
    <w:uiPriority w:val="99"/>
    <w:rsid w:val="00AE3DD2"/>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2044">
      <w:bodyDiv w:val="1"/>
      <w:marLeft w:val="0"/>
      <w:marRight w:val="0"/>
      <w:marTop w:val="0"/>
      <w:marBottom w:val="0"/>
      <w:divBdr>
        <w:top w:val="none" w:sz="0" w:space="0" w:color="auto"/>
        <w:left w:val="none" w:sz="0" w:space="0" w:color="auto"/>
        <w:bottom w:val="none" w:sz="0" w:space="0" w:color="auto"/>
        <w:right w:val="none" w:sz="0" w:space="0" w:color="auto"/>
      </w:divBdr>
    </w:div>
    <w:div w:id="1099987740">
      <w:bodyDiv w:val="1"/>
      <w:marLeft w:val="0"/>
      <w:marRight w:val="0"/>
      <w:marTop w:val="0"/>
      <w:marBottom w:val="0"/>
      <w:divBdr>
        <w:top w:val="none" w:sz="0" w:space="0" w:color="auto"/>
        <w:left w:val="none" w:sz="0" w:space="0" w:color="auto"/>
        <w:bottom w:val="none" w:sz="0" w:space="0" w:color="auto"/>
        <w:right w:val="none" w:sz="0" w:space="0" w:color="auto"/>
      </w:divBdr>
    </w:div>
    <w:div w:id="1157258315">
      <w:bodyDiv w:val="1"/>
      <w:marLeft w:val="0"/>
      <w:marRight w:val="0"/>
      <w:marTop w:val="0"/>
      <w:marBottom w:val="0"/>
      <w:divBdr>
        <w:top w:val="none" w:sz="0" w:space="0" w:color="auto"/>
        <w:left w:val="none" w:sz="0" w:space="0" w:color="auto"/>
        <w:bottom w:val="none" w:sz="0" w:space="0" w:color="auto"/>
        <w:right w:val="none" w:sz="0" w:space="0" w:color="auto"/>
      </w:divBdr>
    </w:div>
    <w:div w:id="1609578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wood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Murray</dc:creator>
  <cp:keywords/>
  <dc:description/>
  <cp:lastModifiedBy>Anuszka Ransley</cp:lastModifiedBy>
  <cp:revision>2</cp:revision>
  <dcterms:created xsi:type="dcterms:W3CDTF">2023-01-03T10:44:00Z</dcterms:created>
  <dcterms:modified xsi:type="dcterms:W3CDTF">2023-01-03T10:44:00Z</dcterms:modified>
</cp:coreProperties>
</file>